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A290" w14:textId="7A89073C" w:rsidR="00747FC8" w:rsidRPr="00BC09D5" w:rsidRDefault="00747FC8" w:rsidP="00E3470C">
      <w:pPr>
        <w:pStyle w:val="GZSglavapodatki"/>
        <w:spacing w:after="0"/>
        <w:ind w:left="0"/>
        <w:jc w:val="center"/>
        <w:rPr>
          <w:rFonts w:ascii="Arial CE" w:hAnsi="Arial CE" w:cs="Arial CE"/>
          <w:b/>
          <w:bCs/>
          <w:sz w:val="32"/>
          <w:szCs w:val="32"/>
          <w:lang w:val="en-GB"/>
        </w:rPr>
      </w:pPr>
      <w:r w:rsidRPr="00BC09D5">
        <w:rPr>
          <w:rFonts w:ascii="Arial CE" w:hAnsi="Arial CE" w:cs="Arial CE"/>
          <w:b/>
          <w:bCs/>
          <w:sz w:val="32"/>
          <w:szCs w:val="32"/>
          <w:lang w:val="en-GB"/>
        </w:rPr>
        <w:t>The</w:t>
      </w:r>
      <w:r w:rsidR="00C16EE2" w:rsidRPr="00BC09D5">
        <w:rPr>
          <w:rFonts w:ascii="Arial CE" w:hAnsi="Arial CE" w:cs="Arial CE"/>
          <w:b/>
          <w:bCs/>
          <w:sz w:val="32"/>
          <w:szCs w:val="32"/>
          <w:lang w:val="en-GB"/>
        </w:rPr>
        <w:t xml:space="preserve"> </w:t>
      </w:r>
      <w:r w:rsidR="00BC09D5" w:rsidRPr="00BC09D5">
        <w:rPr>
          <w:rFonts w:ascii="Arial CE" w:hAnsi="Arial CE" w:cs="Arial CE"/>
          <w:b/>
          <w:bCs/>
          <w:sz w:val="32"/>
          <w:szCs w:val="32"/>
          <w:lang w:val="en-GB"/>
        </w:rPr>
        <w:t>FEDERATION OF SAUDI CHAMBERS OF COMMERCE</w:t>
      </w:r>
      <w:r w:rsidRPr="00BC09D5">
        <w:rPr>
          <w:rFonts w:ascii="Arial CE" w:hAnsi="Arial CE" w:cs="Arial CE"/>
          <w:b/>
          <w:bCs/>
          <w:sz w:val="32"/>
          <w:szCs w:val="32"/>
          <w:lang w:val="en-GB"/>
        </w:rPr>
        <w:t xml:space="preserve">, </w:t>
      </w:r>
    </w:p>
    <w:p w14:paraId="4F4E8D6F" w14:textId="77777777" w:rsidR="00BC09D5" w:rsidRPr="00BC09D5" w:rsidRDefault="00747FC8" w:rsidP="00E3470C">
      <w:pPr>
        <w:pStyle w:val="GZSglavapodatki"/>
        <w:spacing w:after="0"/>
        <w:ind w:left="0"/>
        <w:jc w:val="center"/>
        <w:rPr>
          <w:rFonts w:ascii="Arial CE" w:hAnsi="Arial CE" w:cs="Arial CE"/>
          <w:b/>
          <w:bCs/>
          <w:sz w:val="32"/>
          <w:szCs w:val="32"/>
          <w:lang w:val="en-GB"/>
        </w:rPr>
      </w:pPr>
      <w:r w:rsidRPr="00BC09D5">
        <w:rPr>
          <w:rFonts w:ascii="Arial CE" w:hAnsi="Arial CE" w:cs="Arial CE"/>
          <w:b/>
          <w:bCs/>
          <w:kern w:val="2"/>
          <w:sz w:val="32"/>
          <w:szCs w:val="24"/>
          <w14:ligatures w14:val="standardContextual"/>
        </w:rPr>
        <w:t>Saudi-</w:t>
      </w:r>
      <w:proofErr w:type="spellStart"/>
      <w:r w:rsidRPr="00BC09D5">
        <w:rPr>
          <w:rFonts w:ascii="Arial CE" w:hAnsi="Arial CE" w:cs="Arial CE"/>
          <w:b/>
          <w:bCs/>
          <w:kern w:val="2"/>
          <w:sz w:val="32"/>
          <w:szCs w:val="24"/>
          <w14:ligatures w14:val="standardContextual"/>
        </w:rPr>
        <w:t>Slovenian</w:t>
      </w:r>
      <w:proofErr w:type="spellEnd"/>
      <w:r w:rsidRPr="00BC09D5">
        <w:rPr>
          <w:rFonts w:ascii="Arial CE" w:hAnsi="Arial CE" w:cs="Arial CE"/>
          <w:b/>
          <w:bCs/>
          <w:kern w:val="2"/>
          <w:sz w:val="32"/>
          <w:szCs w:val="24"/>
          <w14:ligatures w14:val="standardContextual"/>
        </w:rPr>
        <w:t xml:space="preserve"> Business </w:t>
      </w:r>
      <w:proofErr w:type="spellStart"/>
      <w:r w:rsidRPr="00BC09D5">
        <w:rPr>
          <w:rFonts w:ascii="Arial CE" w:hAnsi="Arial CE" w:cs="Arial CE"/>
          <w:b/>
          <w:bCs/>
          <w:kern w:val="2"/>
          <w:sz w:val="32"/>
          <w:szCs w:val="24"/>
          <w14:ligatures w14:val="standardContextual"/>
        </w:rPr>
        <w:t>Council</w:t>
      </w:r>
      <w:r w:rsidRPr="00BC09D5">
        <w:rPr>
          <w:rFonts w:ascii="Arial CE" w:hAnsi="Arial CE" w:cs="Arial CE"/>
          <w:b/>
          <w:bCs/>
          <w:kern w:val="2"/>
          <w:sz w:val="32"/>
          <w:szCs w:val="24"/>
          <w14:ligatures w14:val="standardContextual"/>
        </w:rPr>
        <w:t>'</w:t>
      </w:r>
      <w:r w:rsidR="00BC09D5" w:rsidRPr="00BC09D5">
        <w:rPr>
          <w:rFonts w:ascii="Arial CE" w:hAnsi="Arial CE" w:cs="Arial CE"/>
          <w:b/>
          <w:bCs/>
          <w:kern w:val="2"/>
          <w:sz w:val="32"/>
          <w:szCs w:val="24"/>
          <w14:ligatures w14:val="standardContextual"/>
        </w:rPr>
        <w:t>s</w:t>
      </w:r>
      <w:proofErr w:type="spellEnd"/>
      <w:r w:rsidRPr="00BC09D5">
        <w:rPr>
          <w:rFonts w:ascii="Arial CE" w:hAnsi="Arial CE" w:cs="Arial CE"/>
          <w:b/>
          <w:bCs/>
          <w:kern w:val="2"/>
          <w:sz w:val="32"/>
          <w:szCs w:val="24"/>
          <w14:ligatures w14:val="standardContextual"/>
        </w:rPr>
        <w:t xml:space="preserve"> </w:t>
      </w:r>
      <w:proofErr w:type="spellStart"/>
      <w:r w:rsidRPr="00BC09D5">
        <w:rPr>
          <w:rFonts w:ascii="Arial CE" w:hAnsi="Arial CE" w:cs="Arial CE"/>
          <w:b/>
          <w:bCs/>
          <w:kern w:val="2"/>
          <w:sz w:val="32"/>
          <w:szCs w:val="24"/>
          <w14:ligatures w14:val="standardContextual"/>
        </w:rPr>
        <w:t>visit</w:t>
      </w:r>
      <w:proofErr w:type="spellEnd"/>
      <w:r w:rsidR="000D7B6C" w:rsidRPr="00BC09D5">
        <w:rPr>
          <w:rFonts w:ascii="Arial CE" w:hAnsi="Arial CE" w:cs="Arial CE"/>
          <w:b/>
          <w:bCs/>
          <w:sz w:val="32"/>
          <w:szCs w:val="32"/>
          <w:lang w:val="en-GB"/>
        </w:rPr>
        <w:t xml:space="preserve"> </w:t>
      </w:r>
      <w:r w:rsidR="00E3470C" w:rsidRPr="00BC09D5">
        <w:rPr>
          <w:rFonts w:ascii="Arial CE" w:hAnsi="Arial CE" w:cs="Arial CE"/>
          <w:b/>
          <w:bCs/>
          <w:sz w:val="32"/>
          <w:szCs w:val="32"/>
          <w:lang w:val="en-GB"/>
        </w:rPr>
        <w:t>to</w:t>
      </w:r>
    </w:p>
    <w:p w14:paraId="690A293F" w14:textId="6EF7E160" w:rsidR="00E3470C" w:rsidRPr="00BC09D5" w:rsidRDefault="00BC09D5" w:rsidP="00E3470C">
      <w:pPr>
        <w:pStyle w:val="GZSglavapodatki"/>
        <w:spacing w:after="0"/>
        <w:ind w:left="0"/>
        <w:jc w:val="center"/>
        <w:rPr>
          <w:rFonts w:ascii="Arial CE" w:hAnsi="Arial CE" w:cs="Arial CE"/>
          <w:b/>
          <w:bCs/>
          <w:sz w:val="32"/>
          <w:szCs w:val="32"/>
          <w:lang w:val="en-GB"/>
        </w:rPr>
      </w:pPr>
      <w:r w:rsidRPr="00BC09D5">
        <w:rPr>
          <w:rFonts w:ascii="Arial CE" w:hAnsi="Arial CE" w:cs="Arial CE"/>
          <w:b/>
          <w:bCs/>
          <w:sz w:val="32"/>
          <w:szCs w:val="32"/>
          <w:lang w:val="en-GB"/>
        </w:rPr>
        <w:t>the CCI of Slovenia</w:t>
      </w:r>
    </w:p>
    <w:p w14:paraId="522EFC39" w14:textId="18C11E00" w:rsidR="00E3470C" w:rsidRDefault="000D7B6C" w:rsidP="00E3470C">
      <w:pPr>
        <w:pStyle w:val="GZSglavapodatki"/>
        <w:spacing w:after="0"/>
        <w:ind w:left="0"/>
        <w:jc w:val="center"/>
        <w:rPr>
          <w:rFonts w:ascii="Arial CE" w:hAnsi="Arial CE" w:cs="Arial CE"/>
          <w:sz w:val="24"/>
          <w:szCs w:val="24"/>
          <w:lang w:val="en-GB"/>
        </w:rPr>
      </w:pPr>
      <w:r w:rsidRPr="0011382A">
        <w:rPr>
          <w:rFonts w:ascii="Arial CE" w:hAnsi="Arial CE" w:cs="Arial CE"/>
          <w:sz w:val="24"/>
          <w:szCs w:val="24"/>
          <w:lang w:val="en-GB"/>
        </w:rPr>
        <w:t>Ljubljana</w:t>
      </w:r>
      <w:r w:rsidR="00BC09D5">
        <w:rPr>
          <w:rFonts w:ascii="Arial CE" w:hAnsi="Arial CE" w:cs="Arial CE"/>
          <w:sz w:val="24"/>
          <w:szCs w:val="24"/>
          <w:lang w:val="en-GB"/>
        </w:rPr>
        <w:t xml:space="preserve">, </w:t>
      </w:r>
      <w:r w:rsidR="00E3470C" w:rsidRPr="0011382A">
        <w:rPr>
          <w:rFonts w:ascii="Arial CE" w:hAnsi="Arial CE" w:cs="Arial CE"/>
          <w:sz w:val="24"/>
          <w:szCs w:val="24"/>
          <w:lang w:val="en-GB"/>
        </w:rPr>
        <w:t>October 16, 2025</w:t>
      </w:r>
    </w:p>
    <w:p w14:paraId="0E1AFA8F" w14:textId="77777777" w:rsidR="006249A5" w:rsidRDefault="006249A5" w:rsidP="00E3470C">
      <w:pPr>
        <w:pStyle w:val="GZSglavapodatki"/>
        <w:spacing w:after="0"/>
        <w:ind w:left="0"/>
        <w:jc w:val="center"/>
        <w:rPr>
          <w:rFonts w:ascii="Arial CE" w:hAnsi="Arial CE" w:cs="Arial CE"/>
          <w:sz w:val="24"/>
          <w:szCs w:val="24"/>
          <w:lang w:val="en-GB"/>
        </w:rPr>
      </w:pPr>
    </w:p>
    <w:p w14:paraId="0971A20F" w14:textId="1EF8E2DC" w:rsidR="006249A5" w:rsidRPr="003A708D" w:rsidRDefault="001158E5" w:rsidP="00E3470C">
      <w:pPr>
        <w:pStyle w:val="GZSglavapodatki"/>
        <w:spacing w:after="0"/>
        <w:ind w:left="0"/>
        <w:jc w:val="center"/>
        <w:rPr>
          <w:rFonts w:ascii="Arial CE" w:hAnsi="Arial CE" w:cs="Arial CE"/>
          <w:b/>
          <w:bCs/>
          <w:color w:val="5B63B7" w:themeColor="text2" w:themeTint="99"/>
          <w:sz w:val="24"/>
          <w:szCs w:val="24"/>
          <w:lang w:val="en-GB"/>
        </w:rPr>
      </w:pPr>
      <w:r w:rsidRPr="003A708D">
        <w:rPr>
          <w:rFonts w:ascii="Arial CE" w:hAnsi="Arial CE" w:cs="Arial CE"/>
          <w:b/>
          <w:bCs/>
          <w:color w:val="5B63B7" w:themeColor="text2" w:themeTint="99"/>
          <w:sz w:val="24"/>
          <w:szCs w:val="24"/>
          <w:lang w:val="en-GB"/>
        </w:rPr>
        <w:t>DELEGATION NAMELIST</w:t>
      </w:r>
    </w:p>
    <w:p w14:paraId="56CC35B4" w14:textId="77777777" w:rsidR="006249A5" w:rsidRPr="0011382A" w:rsidRDefault="006249A5" w:rsidP="00E3470C">
      <w:pPr>
        <w:pStyle w:val="GZSglavapodatki"/>
        <w:spacing w:after="0"/>
        <w:ind w:left="0"/>
        <w:jc w:val="center"/>
        <w:rPr>
          <w:rFonts w:ascii="Arial CE" w:hAnsi="Arial CE" w:cs="Arial CE"/>
          <w:sz w:val="24"/>
          <w:szCs w:val="24"/>
          <w:lang w:val="en-GB"/>
        </w:rPr>
      </w:pPr>
    </w:p>
    <w:tbl>
      <w:tblPr>
        <w:tblStyle w:val="Tabelamrea"/>
        <w:tblW w:w="9918" w:type="dxa"/>
        <w:jc w:val="center"/>
        <w:tblLook w:val="04A0" w:firstRow="1" w:lastRow="0" w:firstColumn="1" w:lastColumn="0" w:noHBand="0" w:noVBand="1"/>
      </w:tblPr>
      <w:tblGrid>
        <w:gridCol w:w="449"/>
        <w:gridCol w:w="2191"/>
        <w:gridCol w:w="2033"/>
        <w:gridCol w:w="2695"/>
        <w:gridCol w:w="2550"/>
      </w:tblGrid>
      <w:tr w:rsidR="0011382A" w:rsidRPr="0011382A" w14:paraId="021891FC" w14:textId="77777777" w:rsidTr="00547EC7">
        <w:trPr>
          <w:jc w:val="center"/>
        </w:trPr>
        <w:tc>
          <w:tcPr>
            <w:tcW w:w="449" w:type="dxa"/>
            <w:shd w:val="clear" w:color="auto" w:fill="E3E4F2" w:themeFill="text2" w:themeFillTint="1A"/>
            <w:vAlign w:val="center"/>
          </w:tcPr>
          <w:p w14:paraId="3810F4B3" w14:textId="77777777" w:rsidR="0011382A" w:rsidRPr="0011382A" w:rsidRDefault="0011382A" w:rsidP="0078602E">
            <w:pPr>
              <w:pStyle w:val="GZSglavapodatki"/>
              <w:spacing w:after="0"/>
              <w:ind w:left="0"/>
              <w:rPr>
                <w:rFonts w:ascii="Arial CE" w:hAnsi="Arial CE" w:cs="Arial CE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91" w:type="dxa"/>
            <w:shd w:val="clear" w:color="auto" w:fill="E3E4F2" w:themeFill="text2" w:themeFillTint="1A"/>
            <w:vAlign w:val="center"/>
          </w:tcPr>
          <w:p w14:paraId="4D3E7B0B" w14:textId="62CFFE53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hAnsi="Arial CE" w:cs="Arial CE"/>
                <w:b/>
                <w:bCs/>
                <w:sz w:val="24"/>
                <w:szCs w:val="24"/>
                <w:lang w:val="en-GB"/>
              </w:rPr>
            </w:pPr>
            <w:r w:rsidRPr="0011382A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Name</w:t>
            </w:r>
          </w:p>
        </w:tc>
        <w:tc>
          <w:tcPr>
            <w:tcW w:w="2033" w:type="dxa"/>
            <w:shd w:val="clear" w:color="auto" w:fill="E3E4F2" w:themeFill="text2" w:themeFillTint="1A"/>
            <w:vAlign w:val="center"/>
          </w:tcPr>
          <w:p w14:paraId="71032A09" w14:textId="605C9024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hAnsi="Arial CE" w:cs="Arial CE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Position</w:t>
            </w:r>
            <w:proofErr w:type="spellEnd"/>
          </w:p>
        </w:tc>
        <w:tc>
          <w:tcPr>
            <w:tcW w:w="2695" w:type="dxa"/>
            <w:shd w:val="clear" w:color="auto" w:fill="E3E4F2" w:themeFill="text2" w:themeFillTint="1A"/>
            <w:vAlign w:val="center"/>
          </w:tcPr>
          <w:p w14:paraId="2170A1B1" w14:textId="5A1294AF" w:rsidR="0011382A" w:rsidRPr="00551B19" w:rsidRDefault="0011382A" w:rsidP="0011382A">
            <w:pPr>
              <w:pStyle w:val="GZSglavapodatki"/>
              <w:spacing w:after="0"/>
              <w:ind w:left="0"/>
              <w:rPr>
                <w:rFonts w:ascii="Arial CE" w:hAnsi="Arial CE" w:cs="Arial CE"/>
                <w:b/>
                <w:bCs/>
                <w:sz w:val="24"/>
                <w:szCs w:val="24"/>
                <w:lang w:val="en-GB"/>
              </w:rPr>
            </w:pPr>
            <w:r w:rsidRPr="0011382A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Company</w:t>
            </w:r>
          </w:p>
        </w:tc>
        <w:tc>
          <w:tcPr>
            <w:tcW w:w="2550" w:type="dxa"/>
            <w:shd w:val="clear" w:color="auto" w:fill="EBE8EC" w:themeFill="accent6" w:themeFillTint="33"/>
            <w:vAlign w:val="center"/>
          </w:tcPr>
          <w:p w14:paraId="78F7D80B" w14:textId="15DEF516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hAnsi="Arial CE" w:cs="Arial CE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Sector</w:t>
            </w:r>
            <w:proofErr w:type="spellEnd"/>
          </w:p>
        </w:tc>
      </w:tr>
      <w:tr w:rsidR="0011382A" w:rsidRPr="0011382A" w14:paraId="2F17BA05" w14:textId="77777777" w:rsidTr="00547EC7">
        <w:trPr>
          <w:jc w:val="center"/>
        </w:trPr>
        <w:tc>
          <w:tcPr>
            <w:tcW w:w="449" w:type="dxa"/>
            <w:vAlign w:val="center"/>
          </w:tcPr>
          <w:p w14:paraId="7AE80C04" w14:textId="77777777" w:rsidR="0011382A" w:rsidRPr="0011382A" w:rsidRDefault="0011382A" w:rsidP="0078602E">
            <w:pPr>
              <w:pStyle w:val="GZSglavapodatki"/>
              <w:numPr>
                <w:ilvl w:val="0"/>
                <w:numId w:val="7"/>
              </w:numPr>
              <w:spacing w:after="0"/>
              <w:ind w:left="470" w:hanging="357"/>
              <w:rPr>
                <w:rFonts w:ascii="Arial CE" w:hAnsi="Arial CE" w:cs="Arial CE"/>
                <w:sz w:val="16"/>
                <w:szCs w:val="16"/>
                <w:lang w:val="en-GB"/>
              </w:rPr>
            </w:pPr>
          </w:p>
        </w:tc>
        <w:tc>
          <w:tcPr>
            <w:tcW w:w="2191" w:type="dxa"/>
            <w:vAlign w:val="center"/>
          </w:tcPr>
          <w:p w14:paraId="3322005F" w14:textId="31C4CAE0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Wael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r w:rsidR="00932814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K</w:t>
            </w: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halid </w:t>
            </w:r>
            <w:proofErr w:type="spellStart"/>
            <w:r w:rsidR="00932814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D</w:t>
            </w: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aqal</w:t>
            </w:r>
            <w:proofErr w:type="spellEnd"/>
          </w:p>
        </w:tc>
        <w:tc>
          <w:tcPr>
            <w:tcW w:w="2033" w:type="dxa"/>
            <w:vAlign w:val="center"/>
          </w:tcPr>
          <w:p w14:paraId="3A750D5C" w14:textId="5DC37BA0" w:rsidR="0011382A" w:rsidRPr="0011382A" w:rsidRDefault="003F2101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  <w:proofErr w:type="spellStart"/>
            <w:r w:rsidRPr="00CD61F8">
              <w:rPr>
                <w:rFonts w:ascii="Arial CE" w:hAnsi="Arial CE" w:cs="Arial CE"/>
                <w:b/>
                <w:bCs/>
                <w:kern w:val="2"/>
                <w:sz w:val="24"/>
                <w14:ligatures w14:val="standardContextual"/>
              </w:rPr>
              <w:t>Chairman</w:t>
            </w:r>
            <w:proofErr w:type="spellEnd"/>
            <w:r w:rsidRPr="00CD61F8">
              <w:rPr>
                <w:rFonts w:ascii="Arial CE" w:hAnsi="Arial CE" w:cs="Arial CE"/>
                <w:b/>
                <w:bCs/>
                <w:kern w:val="2"/>
                <w:sz w:val="24"/>
                <w14:ligatures w14:val="standardContextual"/>
              </w:rPr>
              <w:t xml:space="preserve"> of the Saudi-</w:t>
            </w:r>
            <w:proofErr w:type="spellStart"/>
            <w:r w:rsidRPr="00CD61F8">
              <w:rPr>
                <w:rFonts w:ascii="Arial CE" w:hAnsi="Arial CE" w:cs="Arial CE"/>
                <w:b/>
                <w:bCs/>
                <w:kern w:val="2"/>
                <w:sz w:val="24"/>
                <w14:ligatures w14:val="standardContextual"/>
              </w:rPr>
              <w:t>Slovenian</w:t>
            </w:r>
            <w:proofErr w:type="spellEnd"/>
            <w:r w:rsidRPr="00CD61F8">
              <w:rPr>
                <w:rFonts w:ascii="Arial CE" w:hAnsi="Arial CE" w:cs="Arial CE"/>
                <w:b/>
                <w:bCs/>
                <w:kern w:val="2"/>
                <w:sz w:val="24"/>
                <w14:ligatures w14:val="standardContextual"/>
              </w:rPr>
              <w:t xml:space="preserve"> Business </w:t>
            </w:r>
            <w:proofErr w:type="spellStart"/>
            <w:r w:rsidRPr="00CD61F8">
              <w:rPr>
                <w:rFonts w:ascii="Arial CE" w:hAnsi="Arial CE" w:cs="Arial CE"/>
                <w:b/>
                <w:bCs/>
                <w:kern w:val="2"/>
                <w:sz w:val="24"/>
                <w14:ligatures w14:val="standardContextual"/>
              </w:rPr>
              <w:t>Council</w:t>
            </w:r>
            <w:proofErr w:type="spellEnd"/>
          </w:p>
        </w:tc>
        <w:tc>
          <w:tcPr>
            <w:tcW w:w="2695" w:type="dxa"/>
            <w:vAlign w:val="center"/>
          </w:tcPr>
          <w:p w14:paraId="378E5BE3" w14:textId="363F2B04" w:rsidR="0011382A" w:rsidRPr="00551B19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WKD</w:t>
            </w:r>
          </w:p>
        </w:tc>
        <w:tc>
          <w:tcPr>
            <w:tcW w:w="2550" w:type="dxa"/>
            <w:shd w:val="clear" w:color="auto" w:fill="EBE8EC" w:themeFill="accent6" w:themeFillTint="33"/>
            <w:vAlign w:val="center"/>
          </w:tcPr>
          <w:p w14:paraId="6B67E8A8" w14:textId="3061FE4A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Franchise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,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retail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,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hospitality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11382A" w:rsidRPr="0011382A" w14:paraId="084070CD" w14:textId="77777777" w:rsidTr="00547EC7">
        <w:trPr>
          <w:jc w:val="center"/>
        </w:trPr>
        <w:tc>
          <w:tcPr>
            <w:tcW w:w="449" w:type="dxa"/>
            <w:vAlign w:val="center"/>
          </w:tcPr>
          <w:p w14:paraId="517D71B8" w14:textId="77777777" w:rsidR="0011382A" w:rsidRPr="0011382A" w:rsidRDefault="0011382A" w:rsidP="0078602E">
            <w:pPr>
              <w:pStyle w:val="GZSglavapodatki"/>
              <w:numPr>
                <w:ilvl w:val="0"/>
                <w:numId w:val="7"/>
              </w:numPr>
              <w:spacing w:after="0"/>
              <w:ind w:left="470" w:hanging="357"/>
              <w:rPr>
                <w:rFonts w:ascii="Arial CE" w:hAnsi="Arial CE" w:cs="Arial CE"/>
                <w:sz w:val="16"/>
                <w:szCs w:val="16"/>
                <w:lang w:val="en-GB"/>
              </w:rPr>
            </w:pPr>
          </w:p>
        </w:tc>
        <w:tc>
          <w:tcPr>
            <w:tcW w:w="2191" w:type="dxa"/>
            <w:vAlign w:val="center"/>
          </w:tcPr>
          <w:p w14:paraId="54808393" w14:textId="2B3415E2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Sami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bin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Salman Al-‘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Alyou</w:t>
            </w:r>
            <w:proofErr w:type="spellEnd"/>
          </w:p>
        </w:tc>
        <w:tc>
          <w:tcPr>
            <w:tcW w:w="2033" w:type="dxa"/>
            <w:vAlign w:val="center"/>
          </w:tcPr>
          <w:p w14:paraId="61446F2C" w14:textId="5E516882" w:rsidR="0011382A" w:rsidRPr="0011382A" w:rsidRDefault="003F2101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Owner</w:t>
            </w:r>
            <w:proofErr w:type="spellEnd"/>
          </w:p>
        </w:tc>
        <w:tc>
          <w:tcPr>
            <w:tcW w:w="2695" w:type="dxa"/>
            <w:vAlign w:val="center"/>
          </w:tcPr>
          <w:p w14:paraId="1969E3D9" w14:textId="711FA0AB" w:rsidR="0011382A" w:rsidRPr="00551B19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Tawafuq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Real </w:t>
            </w: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Estate</w:t>
            </w:r>
            <w:proofErr w:type="spellEnd"/>
          </w:p>
        </w:tc>
        <w:tc>
          <w:tcPr>
            <w:tcW w:w="2550" w:type="dxa"/>
            <w:shd w:val="clear" w:color="auto" w:fill="EBE8EC" w:themeFill="accent6" w:themeFillTint="33"/>
            <w:vAlign w:val="center"/>
          </w:tcPr>
          <w:p w14:paraId="0E56AEC9" w14:textId="6563BD23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.</w:t>
            </w:r>
          </w:p>
        </w:tc>
      </w:tr>
      <w:tr w:rsidR="0011382A" w:rsidRPr="0011382A" w14:paraId="7B8EA41D" w14:textId="77777777" w:rsidTr="00547EC7">
        <w:trPr>
          <w:jc w:val="center"/>
        </w:trPr>
        <w:tc>
          <w:tcPr>
            <w:tcW w:w="449" w:type="dxa"/>
            <w:vAlign w:val="center"/>
          </w:tcPr>
          <w:p w14:paraId="53F53CBE" w14:textId="77777777" w:rsidR="0011382A" w:rsidRPr="0011382A" w:rsidRDefault="0011382A" w:rsidP="0078602E">
            <w:pPr>
              <w:pStyle w:val="GZSglavapodatki"/>
              <w:numPr>
                <w:ilvl w:val="0"/>
                <w:numId w:val="7"/>
              </w:numPr>
              <w:spacing w:after="0"/>
              <w:ind w:left="470" w:hanging="357"/>
              <w:rPr>
                <w:rFonts w:ascii="Arial CE" w:hAnsi="Arial CE" w:cs="Arial CE"/>
                <w:sz w:val="16"/>
                <w:szCs w:val="16"/>
                <w:lang w:val="en-GB"/>
              </w:rPr>
            </w:pPr>
          </w:p>
        </w:tc>
        <w:tc>
          <w:tcPr>
            <w:tcW w:w="2191" w:type="dxa"/>
            <w:vAlign w:val="center"/>
          </w:tcPr>
          <w:p w14:paraId="02281A39" w14:textId="2A3AD8BC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Hesham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Alamoudi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2033" w:type="dxa"/>
            <w:vAlign w:val="center"/>
          </w:tcPr>
          <w:p w14:paraId="57829DF9" w14:textId="2E996E67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Owner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2695" w:type="dxa"/>
            <w:vAlign w:val="center"/>
          </w:tcPr>
          <w:p w14:paraId="48F34C2D" w14:textId="4F2D318B" w:rsidR="0011382A" w:rsidRPr="00551B19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Hesham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Alamoudi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Trading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2550" w:type="dxa"/>
            <w:shd w:val="clear" w:color="auto" w:fill="EBE8EC" w:themeFill="accent6" w:themeFillTint="33"/>
            <w:vAlign w:val="center"/>
          </w:tcPr>
          <w:p w14:paraId="38BE2859" w14:textId="13D29051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Healthcare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, business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sector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11382A" w:rsidRPr="0011382A" w14:paraId="3C145F1B" w14:textId="77777777" w:rsidTr="00547EC7">
        <w:trPr>
          <w:jc w:val="center"/>
        </w:trPr>
        <w:tc>
          <w:tcPr>
            <w:tcW w:w="449" w:type="dxa"/>
            <w:vAlign w:val="center"/>
          </w:tcPr>
          <w:p w14:paraId="26AA1FD0" w14:textId="77777777" w:rsidR="0011382A" w:rsidRPr="0011382A" w:rsidRDefault="0011382A" w:rsidP="0078602E">
            <w:pPr>
              <w:pStyle w:val="GZSglavapodatki"/>
              <w:numPr>
                <w:ilvl w:val="0"/>
                <w:numId w:val="7"/>
              </w:numPr>
              <w:spacing w:after="0"/>
              <w:ind w:left="470" w:hanging="357"/>
              <w:rPr>
                <w:rFonts w:ascii="Arial CE" w:hAnsi="Arial CE" w:cs="Arial CE"/>
                <w:sz w:val="16"/>
                <w:szCs w:val="16"/>
                <w:lang w:val="en-GB"/>
              </w:rPr>
            </w:pPr>
          </w:p>
        </w:tc>
        <w:tc>
          <w:tcPr>
            <w:tcW w:w="2191" w:type="dxa"/>
            <w:vAlign w:val="center"/>
          </w:tcPr>
          <w:p w14:paraId="679339A3" w14:textId="74915D2E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Claire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Larrabaster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2033" w:type="dxa"/>
            <w:vAlign w:val="center"/>
          </w:tcPr>
          <w:p w14:paraId="16172292" w14:textId="07B0ADC4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Managing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Partner </w:t>
            </w:r>
          </w:p>
        </w:tc>
        <w:tc>
          <w:tcPr>
            <w:tcW w:w="2695" w:type="dxa"/>
            <w:vAlign w:val="center"/>
          </w:tcPr>
          <w:p w14:paraId="1095F44A" w14:textId="2006FC04" w:rsidR="0011382A" w:rsidRPr="00551B19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Hesham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Alamoudi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Trading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2550" w:type="dxa"/>
            <w:shd w:val="clear" w:color="auto" w:fill="EBE8EC" w:themeFill="accent6" w:themeFillTint="33"/>
            <w:vAlign w:val="center"/>
          </w:tcPr>
          <w:p w14:paraId="63C965AA" w14:textId="46FEE7B1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Hospitality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, business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sector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11382A" w:rsidRPr="0011382A" w14:paraId="12687231" w14:textId="77777777" w:rsidTr="00547EC7">
        <w:trPr>
          <w:jc w:val="center"/>
        </w:trPr>
        <w:tc>
          <w:tcPr>
            <w:tcW w:w="449" w:type="dxa"/>
            <w:vAlign w:val="center"/>
          </w:tcPr>
          <w:p w14:paraId="7CE7ACA9" w14:textId="77777777" w:rsidR="0011382A" w:rsidRPr="0011382A" w:rsidRDefault="0011382A" w:rsidP="0078602E">
            <w:pPr>
              <w:pStyle w:val="GZSglavapodatki"/>
              <w:numPr>
                <w:ilvl w:val="0"/>
                <w:numId w:val="7"/>
              </w:numPr>
              <w:spacing w:after="0"/>
              <w:ind w:left="470" w:hanging="357"/>
              <w:rPr>
                <w:rFonts w:ascii="Arial CE" w:hAnsi="Arial CE" w:cs="Arial CE"/>
                <w:sz w:val="16"/>
                <w:szCs w:val="16"/>
                <w:lang w:val="en-GB"/>
              </w:rPr>
            </w:pPr>
          </w:p>
        </w:tc>
        <w:tc>
          <w:tcPr>
            <w:tcW w:w="2191" w:type="dxa"/>
            <w:vAlign w:val="center"/>
          </w:tcPr>
          <w:p w14:paraId="5ED7CB40" w14:textId="4BF16CD0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Nasir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Abdullah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Alghamdi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2033" w:type="dxa"/>
            <w:vAlign w:val="center"/>
          </w:tcPr>
          <w:p w14:paraId="179D39D5" w14:textId="07E83C16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Owner</w:t>
            </w:r>
            <w:proofErr w:type="spellEnd"/>
          </w:p>
        </w:tc>
        <w:tc>
          <w:tcPr>
            <w:tcW w:w="2695" w:type="dxa"/>
            <w:vAlign w:val="center"/>
          </w:tcPr>
          <w:p w14:paraId="05C06338" w14:textId="7355C745" w:rsidR="0011382A" w:rsidRPr="00551B19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Waslcom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LLC</w:t>
            </w:r>
          </w:p>
        </w:tc>
        <w:tc>
          <w:tcPr>
            <w:tcW w:w="2550" w:type="dxa"/>
            <w:shd w:val="clear" w:color="auto" w:fill="EBE8EC" w:themeFill="accent6" w:themeFillTint="33"/>
            <w:vAlign w:val="center"/>
          </w:tcPr>
          <w:p w14:paraId="40AB0FB8" w14:textId="3CCA9382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Financial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and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Technology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development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,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Tourism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amd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Real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state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investment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, VC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investment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,,</w:t>
            </w:r>
          </w:p>
        </w:tc>
      </w:tr>
      <w:tr w:rsidR="0011382A" w:rsidRPr="0011382A" w14:paraId="3892BF9F" w14:textId="77777777" w:rsidTr="00547EC7">
        <w:trPr>
          <w:jc w:val="center"/>
        </w:trPr>
        <w:tc>
          <w:tcPr>
            <w:tcW w:w="449" w:type="dxa"/>
            <w:vAlign w:val="center"/>
          </w:tcPr>
          <w:p w14:paraId="6CF372E0" w14:textId="77777777" w:rsidR="0011382A" w:rsidRPr="0011382A" w:rsidRDefault="0011382A" w:rsidP="0078602E">
            <w:pPr>
              <w:pStyle w:val="GZSglavapodatki"/>
              <w:numPr>
                <w:ilvl w:val="0"/>
                <w:numId w:val="7"/>
              </w:numPr>
              <w:spacing w:after="0"/>
              <w:ind w:left="470" w:hanging="357"/>
              <w:rPr>
                <w:rFonts w:ascii="Arial CE" w:hAnsi="Arial CE" w:cs="Arial CE"/>
                <w:sz w:val="16"/>
                <w:szCs w:val="16"/>
                <w:lang w:val="en-GB"/>
              </w:rPr>
            </w:pPr>
          </w:p>
        </w:tc>
        <w:tc>
          <w:tcPr>
            <w:tcW w:w="2191" w:type="dxa"/>
            <w:vAlign w:val="center"/>
          </w:tcPr>
          <w:p w14:paraId="528AF4D5" w14:textId="70CE0EF3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Dr.Ahmed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Almansour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2033" w:type="dxa"/>
            <w:vAlign w:val="center"/>
          </w:tcPr>
          <w:p w14:paraId="37DF7A27" w14:textId="2C207877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Advisor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to the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Chairman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of the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Council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and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Member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of the Executive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Committee</w:t>
            </w:r>
            <w:proofErr w:type="spellEnd"/>
          </w:p>
        </w:tc>
        <w:tc>
          <w:tcPr>
            <w:tcW w:w="2695" w:type="dxa"/>
            <w:vAlign w:val="center"/>
          </w:tcPr>
          <w:p w14:paraId="135DFDCA" w14:textId="74BA2E31" w:rsidR="0011382A" w:rsidRPr="00551B19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Florina</w:t>
            </w:r>
            <w:proofErr w:type="spellEnd"/>
          </w:p>
        </w:tc>
        <w:tc>
          <w:tcPr>
            <w:tcW w:w="2550" w:type="dxa"/>
            <w:shd w:val="clear" w:color="auto" w:fill="EBE8EC" w:themeFill="accent6" w:themeFillTint="33"/>
            <w:vAlign w:val="center"/>
          </w:tcPr>
          <w:p w14:paraId="17DDFD23" w14:textId="258AFA26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Industry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and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leather</w:t>
            </w:r>
            <w:proofErr w:type="spellEnd"/>
          </w:p>
        </w:tc>
      </w:tr>
      <w:tr w:rsidR="0011382A" w:rsidRPr="0011382A" w14:paraId="4F5E740B" w14:textId="77777777" w:rsidTr="00547EC7">
        <w:trPr>
          <w:jc w:val="center"/>
        </w:trPr>
        <w:tc>
          <w:tcPr>
            <w:tcW w:w="449" w:type="dxa"/>
            <w:vAlign w:val="center"/>
          </w:tcPr>
          <w:p w14:paraId="7C1F7291" w14:textId="77777777" w:rsidR="0011382A" w:rsidRPr="0011382A" w:rsidRDefault="0011382A" w:rsidP="0078602E">
            <w:pPr>
              <w:pStyle w:val="GZSglavapodatki"/>
              <w:numPr>
                <w:ilvl w:val="0"/>
                <w:numId w:val="7"/>
              </w:numPr>
              <w:spacing w:after="0"/>
              <w:ind w:left="470" w:hanging="357"/>
              <w:rPr>
                <w:rFonts w:ascii="Arial CE" w:hAnsi="Arial CE" w:cs="Arial CE"/>
                <w:sz w:val="16"/>
                <w:szCs w:val="16"/>
                <w:lang w:val="en-GB"/>
              </w:rPr>
            </w:pPr>
          </w:p>
        </w:tc>
        <w:tc>
          <w:tcPr>
            <w:tcW w:w="2191" w:type="dxa"/>
            <w:vAlign w:val="center"/>
          </w:tcPr>
          <w:p w14:paraId="5D7B2194" w14:textId="7596ABD9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Fawaz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Alqudimi</w:t>
            </w:r>
            <w:proofErr w:type="spellEnd"/>
          </w:p>
        </w:tc>
        <w:tc>
          <w:tcPr>
            <w:tcW w:w="2033" w:type="dxa"/>
            <w:vAlign w:val="center"/>
          </w:tcPr>
          <w:p w14:paraId="57C4232D" w14:textId="304BAC94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CEO</w:t>
            </w:r>
          </w:p>
        </w:tc>
        <w:tc>
          <w:tcPr>
            <w:tcW w:w="2695" w:type="dxa"/>
            <w:vAlign w:val="center"/>
          </w:tcPr>
          <w:p w14:paraId="1A864B38" w14:textId="62287045" w:rsidR="0011382A" w:rsidRPr="00551B19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Almazalla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Co</w:t>
            </w:r>
          </w:p>
        </w:tc>
        <w:tc>
          <w:tcPr>
            <w:tcW w:w="2550" w:type="dxa"/>
            <w:shd w:val="clear" w:color="auto" w:fill="EBE8EC" w:themeFill="accent6" w:themeFillTint="33"/>
            <w:vAlign w:val="center"/>
          </w:tcPr>
          <w:p w14:paraId="2D005CF7" w14:textId="44680459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Industrial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sector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/ IT</w:t>
            </w:r>
          </w:p>
        </w:tc>
      </w:tr>
      <w:tr w:rsidR="0011382A" w:rsidRPr="0011382A" w14:paraId="4113C486" w14:textId="77777777" w:rsidTr="00547EC7">
        <w:trPr>
          <w:jc w:val="center"/>
        </w:trPr>
        <w:tc>
          <w:tcPr>
            <w:tcW w:w="449" w:type="dxa"/>
            <w:vAlign w:val="center"/>
          </w:tcPr>
          <w:p w14:paraId="555A35E6" w14:textId="77777777" w:rsidR="0011382A" w:rsidRPr="0011382A" w:rsidRDefault="0011382A" w:rsidP="0078602E">
            <w:pPr>
              <w:pStyle w:val="GZSglavapodatki"/>
              <w:numPr>
                <w:ilvl w:val="0"/>
                <w:numId w:val="7"/>
              </w:numPr>
              <w:spacing w:after="0"/>
              <w:ind w:left="470" w:hanging="357"/>
              <w:rPr>
                <w:rFonts w:ascii="Arial CE" w:hAnsi="Arial CE" w:cs="Arial CE"/>
                <w:sz w:val="16"/>
                <w:szCs w:val="16"/>
                <w:lang w:val="en-GB"/>
              </w:rPr>
            </w:pPr>
          </w:p>
        </w:tc>
        <w:tc>
          <w:tcPr>
            <w:tcW w:w="2191" w:type="dxa"/>
            <w:vAlign w:val="center"/>
          </w:tcPr>
          <w:p w14:paraId="00D28BF4" w14:textId="2E6726B7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Omar Radi</w:t>
            </w:r>
          </w:p>
        </w:tc>
        <w:tc>
          <w:tcPr>
            <w:tcW w:w="2033" w:type="dxa"/>
            <w:vAlign w:val="center"/>
          </w:tcPr>
          <w:p w14:paraId="284FC97D" w14:textId="464512BF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Founder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2695" w:type="dxa"/>
            <w:vAlign w:val="center"/>
          </w:tcPr>
          <w:p w14:paraId="17F17C95" w14:textId="62ED022D" w:rsidR="0011382A" w:rsidRPr="00551B19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Emkan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Alarabiyah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2550" w:type="dxa"/>
            <w:shd w:val="clear" w:color="auto" w:fill="EBE8EC" w:themeFill="accent6" w:themeFillTint="33"/>
            <w:vAlign w:val="center"/>
          </w:tcPr>
          <w:p w14:paraId="264519A3" w14:textId="39795B8E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Fintech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 --- AI</w:t>
            </w:r>
          </w:p>
        </w:tc>
      </w:tr>
      <w:tr w:rsidR="0011382A" w:rsidRPr="0011382A" w14:paraId="66E645DC" w14:textId="77777777" w:rsidTr="00547EC7">
        <w:trPr>
          <w:jc w:val="center"/>
        </w:trPr>
        <w:tc>
          <w:tcPr>
            <w:tcW w:w="449" w:type="dxa"/>
            <w:vAlign w:val="center"/>
          </w:tcPr>
          <w:p w14:paraId="6751D178" w14:textId="77777777" w:rsidR="0011382A" w:rsidRPr="0011382A" w:rsidRDefault="0011382A" w:rsidP="0078602E">
            <w:pPr>
              <w:pStyle w:val="GZSglavapodatki"/>
              <w:numPr>
                <w:ilvl w:val="0"/>
                <w:numId w:val="7"/>
              </w:numPr>
              <w:spacing w:after="0"/>
              <w:ind w:left="470" w:hanging="357"/>
              <w:rPr>
                <w:rFonts w:ascii="Arial CE" w:hAnsi="Arial CE" w:cs="Arial CE"/>
                <w:sz w:val="16"/>
                <w:szCs w:val="16"/>
                <w:lang w:val="en-GB"/>
              </w:rPr>
            </w:pPr>
          </w:p>
        </w:tc>
        <w:tc>
          <w:tcPr>
            <w:tcW w:w="2191" w:type="dxa"/>
            <w:vAlign w:val="center"/>
          </w:tcPr>
          <w:p w14:paraId="48DDD8E9" w14:textId="2B1307C7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" w:eastAsia="Times New Roman" w:hAnsi="Arial" w:cs="Arial" w:hint="cs"/>
                <w:color w:val="001737"/>
                <w:sz w:val="24"/>
                <w:szCs w:val="24"/>
                <w:rtl/>
                <w:lang w:eastAsia="sl-SI"/>
              </w:rPr>
              <w:t>أ</w:t>
            </w: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rtl/>
                <w:lang w:eastAsia="sl-SI"/>
              </w:rPr>
              <w:t>.</w:t>
            </w:r>
            <w:r w:rsidRPr="0011382A">
              <w:rPr>
                <w:rFonts w:ascii="Arial" w:eastAsia="Times New Roman" w:hAnsi="Arial" w:cs="Arial" w:hint="cs"/>
                <w:color w:val="001737"/>
                <w:sz w:val="24"/>
                <w:szCs w:val="24"/>
                <w:rtl/>
                <w:lang w:eastAsia="sl-SI"/>
              </w:rPr>
              <w:t>د</w:t>
            </w: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rtl/>
                <w:lang w:eastAsia="sl-SI"/>
              </w:rPr>
              <w:t xml:space="preserve">. </w:t>
            </w:r>
            <w:r w:rsidRPr="0011382A">
              <w:rPr>
                <w:rFonts w:ascii="Arial" w:eastAsia="Times New Roman" w:hAnsi="Arial" w:cs="Arial" w:hint="cs"/>
                <w:color w:val="001737"/>
                <w:sz w:val="24"/>
                <w:szCs w:val="24"/>
                <w:rtl/>
                <w:lang w:eastAsia="sl-SI"/>
              </w:rPr>
              <w:t>احمد</w:t>
            </w: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rtl/>
                <w:lang w:eastAsia="sl-SI"/>
              </w:rPr>
              <w:t xml:space="preserve">  </w:t>
            </w:r>
            <w:r w:rsidRPr="0011382A">
              <w:rPr>
                <w:rFonts w:ascii="Arial" w:eastAsia="Times New Roman" w:hAnsi="Arial" w:cs="Arial" w:hint="cs"/>
                <w:color w:val="001737"/>
                <w:sz w:val="24"/>
                <w:szCs w:val="24"/>
                <w:rtl/>
                <w:lang w:eastAsia="sl-SI"/>
              </w:rPr>
              <w:t>الخازم</w:t>
            </w: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rtl/>
                <w:lang w:eastAsia="sl-SI"/>
              </w:rPr>
              <w:t xml:space="preserve"> </w:t>
            </w:r>
            <w:r w:rsidRPr="0011382A">
              <w:rPr>
                <w:rFonts w:ascii="Arial" w:eastAsia="Times New Roman" w:hAnsi="Arial" w:cs="Arial" w:hint="cs"/>
                <w:color w:val="001737"/>
                <w:sz w:val="24"/>
                <w:szCs w:val="24"/>
                <w:rtl/>
                <w:lang w:eastAsia="sl-SI"/>
              </w:rPr>
              <w:t>الغامدي</w:t>
            </w:r>
          </w:p>
        </w:tc>
        <w:tc>
          <w:tcPr>
            <w:tcW w:w="2033" w:type="dxa"/>
            <w:vAlign w:val="center"/>
          </w:tcPr>
          <w:p w14:paraId="01D74734" w14:textId="141E24A1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ceo</w:t>
            </w:r>
            <w:proofErr w:type="spellEnd"/>
          </w:p>
        </w:tc>
        <w:tc>
          <w:tcPr>
            <w:tcW w:w="2695" w:type="dxa"/>
            <w:vAlign w:val="center"/>
          </w:tcPr>
          <w:p w14:paraId="3AD3403A" w14:textId="636FE4F7" w:rsidR="0011382A" w:rsidRPr="00551B19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Al-Baha </w:t>
            </w: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Beekeepers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Cooperative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Association</w:t>
            </w:r>
          </w:p>
        </w:tc>
        <w:tc>
          <w:tcPr>
            <w:tcW w:w="2550" w:type="dxa"/>
            <w:shd w:val="clear" w:color="auto" w:fill="EBE8EC" w:themeFill="accent6" w:themeFillTint="33"/>
            <w:vAlign w:val="center"/>
          </w:tcPr>
          <w:p w14:paraId="5553BC99" w14:textId="56AFC593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jam -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sweets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-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honey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- bee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products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-</w:t>
            </w:r>
          </w:p>
        </w:tc>
      </w:tr>
      <w:tr w:rsidR="0011382A" w:rsidRPr="0011382A" w14:paraId="5B1106B1" w14:textId="77777777" w:rsidTr="00547EC7">
        <w:trPr>
          <w:jc w:val="center"/>
        </w:trPr>
        <w:tc>
          <w:tcPr>
            <w:tcW w:w="449" w:type="dxa"/>
            <w:vAlign w:val="center"/>
          </w:tcPr>
          <w:p w14:paraId="22F98D6C" w14:textId="77777777" w:rsidR="0011382A" w:rsidRPr="0011382A" w:rsidRDefault="0011382A" w:rsidP="0078602E">
            <w:pPr>
              <w:pStyle w:val="GZSglavapodatki"/>
              <w:numPr>
                <w:ilvl w:val="0"/>
                <w:numId w:val="7"/>
              </w:numPr>
              <w:spacing w:after="0"/>
              <w:ind w:left="470" w:hanging="357"/>
              <w:rPr>
                <w:rFonts w:ascii="Arial CE" w:hAnsi="Arial CE" w:cs="Arial CE"/>
                <w:sz w:val="16"/>
                <w:szCs w:val="16"/>
                <w:lang w:val="en-GB"/>
              </w:rPr>
            </w:pPr>
          </w:p>
        </w:tc>
        <w:tc>
          <w:tcPr>
            <w:tcW w:w="2191" w:type="dxa"/>
            <w:vAlign w:val="center"/>
          </w:tcPr>
          <w:p w14:paraId="5AB3303D" w14:textId="373A9E2D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rtl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Farah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AlGharib</w:t>
            </w:r>
            <w:proofErr w:type="spellEnd"/>
          </w:p>
        </w:tc>
        <w:tc>
          <w:tcPr>
            <w:tcW w:w="2033" w:type="dxa"/>
            <w:vAlign w:val="center"/>
          </w:tcPr>
          <w:p w14:paraId="274E835B" w14:textId="5ED2F113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CEO</w:t>
            </w:r>
          </w:p>
        </w:tc>
        <w:tc>
          <w:tcPr>
            <w:tcW w:w="2695" w:type="dxa"/>
            <w:vAlign w:val="center"/>
          </w:tcPr>
          <w:p w14:paraId="0A1202D1" w14:textId="5D773FBD" w:rsidR="0011382A" w:rsidRPr="00551B19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P&amp;C</w:t>
            </w:r>
          </w:p>
        </w:tc>
        <w:tc>
          <w:tcPr>
            <w:tcW w:w="2550" w:type="dxa"/>
            <w:shd w:val="clear" w:color="auto" w:fill="EBE8EC" w:themeFill="accent6" w:themeFillTint="33"/>
            <w:vAlign w:val="center"/>
          </w:tcPr>
          <w:p w14:paraId="7002CDB6" w14:textId="42D52DB2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Environmental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&amp;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Public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health</w:t>
            </w:r>
            <w:proofErr w:type="spellEnd"/>
          </w:p>
        </w:tc>
      </w:tr>
      <w:tr w:rsidR="0011382A" w:rsidRPr="0011382A" w14:paraId="44B05B6B" w14:textId="77777777" w:rsidTr="00547EC7">
        <w:trPr>
          <w:jc w:val="center"/>
        </w:trPr>
        <w:tc>
          <w:tcPr>
            <w:tcW w:w="449" w:type="dxa"/>
            <w:vAlign w:val="center"/>
          </w:tcPr>
          <w:p w14:paraId="6D9803A0" w14:textId="77777777" w:rsidR="0011382A" w:rsidRPr="0011382A" w:rsidRDefault="0011382A" w:rsidP="0078602E">
            <w:pPr>
              <w:pStyle w:val="GZSglavapodatki"/>
              <w:numPr>
                <w:ilvl w:val="0"/>
                <w:numId w:val="7"/>
              </w:numPr>
              <w:spacing w:after="0"/>
              <w:ind w:left="470" w:hanging="357"/>
              <w:rPr>
                <w:rFonts w:ascii="Arial CE" w:hAnsi="Arial CE" w:cs="Arial CE"/>
                <w:sz w:val="16"/>
                <w:szCs w:val="16"/>
                <w:lang w:val="en-GB"/>
              </w:rPr>
            </w:pPr>
          </w:p>
        </w:tc>
        <w:tc>
          <w:tcPr>
            <w:tcW w:w="2191" w:type="dxa"/>
            <w:vAlign w:val="center"/>
          </w:tcPr>
          <w:p w14:paraId="7BD0075C" w14:textId="3CAFEB0B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Kalied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abdelqader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asad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dagal</w:t>
            </w:r>
            <w:proofErr w:type="spellEnd"/>
          </w:p>
        </w:tc>
        <w:tc>
          <w:tcPr>
            <w:tcW w:w="2033" w:type="dxa"/>
            <w:vAlign w:val="center"/>
          </w:tcPr>
          <w:p w14:paraId="76B74689" w14:textId="43D8D04D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Owner</w:t>
            </w:r>
            <w:proofErr w:type="spellEnd"/>
          </w:p>
        </w:tc>
        <w:tc>
          <w:tcPr>
            <w:tcW w:w="2695" w:type="dxa"/>
            <w:vAlign w:val="center"/>
          </w:tcPr>
          <w:p w14:paraId="7019E82F" w14:textId="6FBBE280" w:rsidR="0011382A" w:rsidRPr="00551B19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Florina</w:t>
            </w:r>
            <w:proofErr w:type="spellEnd"/>
          </w:p>
        </w:tc>
        <w:tc>
          <w:tcPr>
            <w:tcW w:w="2550" w:type="dxa"/>
            <w:shd w:val="clear" w:color="auto" w:fill="EBE8EC" w:themeFill="accent6" w:themeFillTint="33"/>
            <w:vAlign w:val="center"/>
          </w:tcPr>
          <w:p w14:paraId="2CED3B00" w14:textId="15ED421D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Commerce</w:t>
            </w:r>
          </w:p>
        </w:tc>
      </w:tr>
      <w:tr w:rsidR="0011382A" w:rsidRPr="0011382A" w14:paraId="7082589F" w14:textId="77777777" w:rsidTr="00547EC7">
        <w:trPr>
          <w:jc w:val="center"/>
        </w:trPr>
        <w:tc>
          <w:tcPr>
            <w:tcW w:w="449" w:type="dxa"/>
            <w:vAlign w:val="center"/>
          </w:tcPr>
          <w:p w14:paraId="180E2CAD" w14:textId="77777777" w:rsidR="0011382A" w:rsidRPr="0011382A" w:rsidRDefault="0011382A" w:rsidP="0078602E">
            <w:pPr>
              <w:pStyle w:val="GZSglavapodatki"/>
              <w:numPr>
                <w:ilvl w:val="0"/>
                <w:numId w:val="7"/>
              </w:numPr>
              <w:spacing w:after="0"/>
              <w:ind w:left="470" w:hanging="357"/>
              <w:rPr>
                <w:rFonts w:ascii="Arial CE" w:hAnsi="Arial CE" w:cs="Arial CE"/>
                <w:sz w:val="16"/>
                <w:szCs w:val="16"/>
                <w:lang w:val="en-GB"/>
              </w:rPr>
            </w:pPr>
          </w:p>
        </w:tc>
        <w:tc>
          <w:tcPr>
            <w:tcW w:w="2191" w:type="dxa"/>
            <w:vAlign w:val="center"/>
          </w:tcPr>
          <w:p w14:paraId="72D4B652" w14:textId="538EC718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Waleed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KhaledAbdulqader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Asaad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Daqa</w:t>
            </w:r>
            <w:proofErr w:type="spellEnd"/>
          </w:p>
        </w:tc>
        <w:tc>
          <w:tcPr>
            <w:tcW w:w="2033" w:type="dxa"/>
            <w:vAlign w:val="center"/>
          </w:tcPr>
          <w:p w14:paraId="656360F2" w14:textId="2778BCF6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Partner</w:t>
            </w:r>
          </w:p>
        </w:tc>
        <w:tc>
          <w:tcPr>
            <w:tcW w:w="2695" w:type="dxa"/>
            <w:vAlign w:val="center"/>
          </w:tcPr>
          <w:p w14:paraId="308B192E" w14:textId="5DF5E9A7" w:rsidR="0011382A" w:rsidRPr="00551B19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waleed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khalid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daqal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company</w:t>
            </w:r>
            <w:proofErr w:type="spellEnd"/>
          </w:p>
        </w:tc>
        <w:tc>
          <w:tcPr>
            <w:tcW w:w="2550" w:type="dxa"/>
            <w:shd w:val="clear" w:color="auto" w:fill="EBE8EC" w:themeFill="accent6" w:themeFillTint="33"/>
            <w:vAlign w:val="center"/>
          </w:tcPr>
          <w:p w14:paraId="6351B773" w14:textId="3E11A607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Slaughterhouses</w:t>
            </w:r>
            <w:proofErr w:type="spellEnd"/>
          </w:p>
        </w:tc>
      </w:tr>
      <w:tr w:rsidR="0011382A" w:rsidRPr="0011382A" w14:paraId="112493B1" w14:textId="77777777" w:rsidTr="00547EC7">
        <w:trPr>
          <w:jc w:val="center"/>
        </w:trPr>
        <w:tc>
          <w:tcPr>
            <w:tcW w:w="449" w:type="dxa"/>
            <w:vAlign w:val="center"/>
          </w:tcPr>
          <w:p w14:paraId="7221BF90" w14:textId="77777777" w:rsidR="0011382A" w:rsidRPr="0011382A" w:rsidRDefault="0011382A" w:rsidP="0078602E">
            <w:pPr>
              <w:pStyle w:val="GZSglavapodatki"/>
              <w:numPr>
                <w:ilvl w:val="0"/>
                <w:numId w:val="7"/>
              </w:numPr>
              <w:spacing w:after="0"/>
              <w:ind w:left="470" w:hanging="357"/>
              <w:rPr>
                <w:rFonts w:ascii="Arial CE" w:hAnsi="Arial CE" w:cs="Arial CE"/>
                <w:sz w:val="16"/>
                <w:szCs w:val="16"/>
                <w:lang w:val="en-GB"/>
              </w:rPr>
            </w:pPr>
          </w:p>
        </w:tc>
        <w:tc>
          <w:tcPr>
            <w:tcW w:w="2191" w:type="dxa"/>
            <w:vAlign w:val="center"/>
          </w:tcPr>
          <w:p w14:paraId="13BEEEE7" w14:textId="4342B575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Yousef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Alsharif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2033" w:type="dxa"/>
            <w:vAlign w:val="center"/>
          </w:tcPr>
          <w:p w14:paraId="1EDFC380" w14:textId="71382045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CEO</w:t>
            </w:r>
          </w:p>
        </w:tc>
        <w:tc>
          <w:tcPr>
            <w:tcW w:w="2695" w:type="dxa"/>
            <w:vAlign w:val="center"/>
          </w:tcPr>
          <w:p w14:paraId="095BC618" w14:textId="113ADDF2" w:rsidR="0011382A" w:rsidRPr="00551B19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Six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Steps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office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for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consultation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&amp; Business </w:t>
            </w: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Coaching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2550" w:type="dxa"/>
            <w:shd w:val="clear" w:color="auto" w:fill="EBE8EC" w:themeFill="accent6" w:themeFillTint="33"/>
            <w:vAlign w:val="center"/>
          </w:tcPr>
          <w:p w14:paraId="20CB29DD" w14:textId="1A614F87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Professional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services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,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Investment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opportunities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enabler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</w:p>
        </w:tc>
      </w:tr>
    </w:tbl>
    <w:p w14:paraId="5519434A" w14:textId="77777777" w:rsidR="00082DFB" w:rsidRDefault="00082DFB">
      <w:r>
        <w:br w:type="page"/>
      </w:r>
    </w:p>
    <w:tbl>
      <w:tblPr>
        <w:tblStyle w:val="Tabelamrea"/>
        <w:tblW w:w="9918" w:type="dxa"/>
        <w:jc w:val="center"/>
        <w:tblLook w:val="04A0" w:firstRow="1" w:lastRow="0" w:firstColumn="1" w:lastColumn="0" w:noHBand="0" w:noVBand="1"/>
      </w:tblPr>
      <w:tblGrid>
        <w:gridCol w:w="449"/>
        <w:gridCol w:w="2191"/>
        <w:gridCol w:w="1857"/>
        <w:gridCol w:w="2871"/>
        <w:gridCol w:w="2550"/>
      </w:tblGrid>
      <w:tr w:rsidR="00082DFB" w:rsidRPr="0011382A" w14:paraId="317C93DE" w14:textId="77777777" w:rsidTr="00082DFB">
        <w:trPr>
          <w:jc w:val="center"/>
        </w:trPr>
        <w:tc>
          <w:tcPr>
            <w:tcW w:w="449" w:type="dxa"/>
            <w:shd w:val="clear" w:color="auto" w:fill="E3E4F2" w:themeFill="text2" w:themeFillTint="1A"/>
            <w:vAlign w:val="center"/>
          </w:tcPr>
          <w:p w14:paraId="45374998" w14:textId="77777777" w:rsidR="00082DFB" w:rsidRPr="0011382A" w:rsidRDefault="00082DFB" w:rsidP="00E97C74">
            <w:pPr>
              <w:pStyle w:val="GZSglavapodatki"/>
              <w:spacing w:after="0"/>
              <w:ind w:left="0"/>
              <w:rPr>
                <w:rFonts w:ascii="Arial CE" w:hAnsi="Arial CE" w:cs="Arial CE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91" w:type="dxa"/>
            <w:shd w:val="clear" w:color="auto" w:fill="E3E4F2" w:themeFill="text2" w:themeFillTint="1A"/>
            <w:vAlign w:val="center"/>
          </w:tcPr>
          <w:p w14:paraId="750F32A5" w14:textId="77777777" w:rsidR="00082DFB" w:rsidRPr="0011382A" w:rsidRDefault="00082DFB" w:rsidP="00E97C74">
            <w:pPr>
              <w:pStyle w:val="GZSglavapodatki"/>
              <w:spacing w:after="0"/>
              <w:ind w:left="0"/>
              <w:rPr>
                <w:rFonts w:ascii="Arial CE" w:hAnsi="Arial CE" w:cs="Arial CE"/>
                <w:b/>
                <w:bCs/>
                <w:sz w:val="24"/>
                <w:szCs w:val="24"/>
                <w:lang w:val="en-GB"/>
              </w:rPr>
            </w:pPr>
            <w:r w:rsidRPr="0011382A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Name</w:t>
            </w:r>
          </w:p>
        </w:tc>
        <w:tc>
          <w:tcPr>
            <w:tcW w:w="1857" w:type="dxa"/>
            <w:shd w:val="clear" w:color="auto" w:fill="E3E4F2" w:themeFill="text2" w:themeFillTint="1A"/>
            <w:vAlign w:val="center"/>
          </w:tcPr>
          <w:p w14:paraId="6316C964" w14:textId="77777777" w:rsidR="00082DFB" w:rsidRPr="0011382A" w:rsidRDefault="00082DFB" w:rsidP="00E97C74">
            <w:pPr>
              <w:pStyle w:val="GZSglavapodatki"/>
              <w:spacing w:after="0"/>
              <w:ind w:left="0"/>
              <w:rPr>
                <w:rFonts w:ascii="Arial CE" w:hAnsi="Arial CE" w:cs="Arial CE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Position</w:t>
            </w:r>
            <w:proofErr w:type="spellEnd"/>
          </w:p>
        </w:tc>
        <w:tc>
          <w:tcPr>
            <w:tcW w:w="2871" w:type="dxa"/>
            <w:shd w:val="clear" w:color="auto" w:fill="E3E4F2" w:themeFill="text2" w:themeFillTint="1A"/>
            <w:vAlign w:val="center"/>
          </w:tcPr>
          <w:p w14:paraId="7C38FF6E" w14:textId="77777777" w:rsidR="00082DFB" w:rsidRPr="00551B19" w:rsidRDefault="00082DFB" w:rsidP="00E97C74">
            <w:pPr>
              <w:pStyle w:val="GZSglavapodatki"/>
              <w:spacing w:after="0"/>
              <w:ind w:left="0"/>
              <w:rPr>
                <w:rFonts w:ascii="Arial CE" w:hAnsi="Arial CE" w:cs="Arial CE"/>
                <w:b/>
                <w:bCs/>
                <w:sz w:val="24"/>
                <w:szCs w:val="24"/>
                <w:lang w:val="en-GB"/>
              </w:rPr>
            </w:pPr>
            <w:r w:rsidRPr="0011382A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Company</w:t>
            </w:r>
          </w:p>
        </w:tc>
        <w:tc>
          <w:tcPr>
            <w:tcW w:w="2550" w:type="dxa"/>
            <w:shd w:val="clear" w:color="auto" w:fill="EBE8EC" w:themeFill="accent6" w:themeFillTint="33"/>
            <w:vAlign w:val="center"/>
          </w:tcPr>
          <w:p w14:paraId="31AC13B3" w14:textId="77777777" w:rsidR="00082DFB" w:rsidRPr="0011382A" w:rsidRDefault="00082DFB" w:rsidP="00E97C74">
            <w:pPr>
              <w:pStyle w:val="GZSglavapodatki"/>
              <w:spacing w:after="0"/>
              <w:ind w:left="0"/>
              <w:rPr>
                <w:rFonts w:ascii="Arial CE" w:hAnsi="Arial CE" w:cs="Arial CE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Sector</w:t>
            </w:r>
            <w:proofErr w:type="spellEnd"/>
          </w:p>
        </w:tc>
      </w:tr>
      <w:tr w:rsidR="0011382A" w:rsidRPr="0011382A" w14:paraId="7AC12658" w14:textId="77777777" w:rsidTr="00082DFB">
        <w:trPr>
          <w:jc w:val="center"/>
        </w:trPr>
        <w:tc>
          <w:tcPr>
            <w:tcW w:w="449" w:type="dxa"/>
            <w:vAlign w:val="center"/>
          </w:tcPr>
          <w:p w14:paraId="27DBEB0A" w14:textId="23F04F27" w:rsidR="0011382A" w:rsidRPr="0011382A" w:rsidRDefault="0011382A" w:rsidP="0078602E">
            <w:pPr>
              <w:pStyle w:val="GZSglavapodatki"/>
              <w:numPr>
                <w:ilvl w:val="0"/>
                <w:numId w:val="7"/>
              </w:numPr>
              <w:spacing w:after="0"/>
              <w:ind w:left="470" w:hanging="357"/>
              <w:rPr>
                <w:rFonts w:ascii="Arial CE" w:hAnsi="Arial CE" w:cs="Arial CE"/>
                <w:sz w:val="16"/>
                <w:szCs w:val="16"/>
                <w:lang w:val="en-GB"/>
              </w:rPr>
            </w:pPr>
          </w:p>
        </w:tc>
        <w:tc>
          <w:tcPr>
            <w:tcW w:w="2191" w:type="dxa"/>
            <w:vAlign w:val="center"/>
          </w:tcPr>
          <w:p w14:paraId="3AD4A30B" w14:textId="5EE8E6CB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Dr.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Abdulrazzak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Alwafi</w:t>
            </w:r>
            <w:proofErr w:type="spellEnd"/>
          </w:p>
        </w:tc>
        <w:tc>
          <w:tcPr>
            <w:tcW w:w="1857" w:type="dxa"/>
            <w:vAlign w:val="center"/>
          </w:tcPr>
          <w:p w14:paraId="0A7FB09F" w14:textId="27EAD815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President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2871" w:type="dxa"/>
            <w:vAlign w:val="center"/>
          </w:tcPr>
          <w:p w14:paraId="5FA76C25" w14:textId="77706B67" w:rsidR="0011382A" w:rsidRPr="00551B19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Alwafi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group</w:t>
            </w:r>
            <w:proofErr w:type="spellEnd"/>
          </w:p>
        </w:tc>
        <w:tc>
          <w:tcPr>
            <w:tcW w:w="2550" w:type="dxa"/>
            <w:shd w:val="clear" w:color="auto" w:fill="EBE8EC" w:themeFill="accent6" w:themeFillTint="33"/>
            <w:vAlign w:val="center"/>
          </w:tcPr>
          <w:p w14:paraId="34ECC3F9" w14:textId="5372B943" w:rsidR="0011382A" w:rsidRPr="0011382A" w:rsidRDefault="00982866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H</w:t>
            </w:r>
            <w:r w:rsidR="0011382A"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ospitality</w:t>
            </w:r>
            <w:proofErr w:type="spellEnd"/>
            <w:r w:rsidR="0011382A"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, </w:t>
            </w:r>
            <w:proofErr w:type="spellStart"/>
            <w:r w:rsidR="0011382A"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constructions</w:t>
            </w:r>
            <w:proofErr w:type="spellEnd"/>
            <w:r w:rsidR="0011382A"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, </w:t>
            </w:r>
            <w:proofErr w:type="spellStart"/>
            <w:r w:rsidR="0011382A"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education</w:t>
            </w:r>
            <w:proofErr w:type="spellEnd"/>
            <w:r w:rsidR="0011382A"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, </w:t>
            </w:r>
            <w:proofErr w:type="spellStart"/>
            <w:r w:rsidR="0011382A"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steel</w:t>
            </w:r>
            <w:proofErr w:type="spellEnd"/>
            <w:r w:rsidR="0011382A"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11382A"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manufacturing</w:t>
            </w:r>
            <w:proofErr w:type="spellEnd"/>
            <w:r w:rsidR="0011382A"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, </w:t>
            </w:r>
            <w:proofErr w:type="spellStart"/>
            <w:r w:rsidR="0011382A"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auto</w:t>
            </w:r>
            <w:proofErr w:type="spellEnd"/>
            <w:r w:rsidR="0011382A"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11382A"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parts</w:t>
            </w:r>
            <w:proofErr w:type="spellEnd"/>
            <w:r w:rsidR="0011382A"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11382A" w:rsidRPr="0011382A" w14:paraId="026EC1BF" w14:textId="77777777" w:rsidTr="00082DFB">
        <w:trPr>
          <w:jc w:val="center"/>
        </w:trPr>
        <w:tc>
          <w:tcPr>
            <w:tcW w:w="449" w:type="dxa"/>
            <w:vAlign w:val="center"/>
          </w:tcPr>
          <w:p w14:paraId="0EC67441" w14:textId="77777777" w:rsidR="0011382A" w:rsidRPr="0011382A" w:rsidRDefault="0011382A" w:rsidP="0078602E">
            <w:pPr>
              <w:pStyle w:val="GZSglavapodatki"/>
              <w:numPr>
                <w:ilvl w:val="0"/>
                <w:numId w:val="7"/>
              </w:numPr>
              <w:spacing w:after="0"/>
              <w:ind w:left="470" w:hanging="357"/>
              <w:rPr>
                <w:rFonts w:ascii="Arial CE" w:hAnsi="Arial CE" w:cs="Arial CE"/>
                <w:sz w:val="16"/>
                <w:szCs w:val="16"/>
                <w:lang w:val="en-GB"/>
              </w:rPr>
            </w:pPr>
          </w:p>
        </w:tc>
        <w:tc>
          <w:tcPr>
            <w:tcW w:w="2191" w:type="dxa"/>
            <w:vAlign w:val="center"/>
          </w:tcPr>
          <w:p w14:paraId="6E669875" w14:textId="6E0B7794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Mohammed Abdullah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Alhegres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1857" w:type="dxa"/>
            <w:vAlign w:val="center"/>
          </w:tcPr>
          <w:p w14:paraId="70F3BF34" w14:textId="48F755A3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CEO</w:t>
            </w:r>
          </w:p>
        </w:tc>
        <w:tc>
          <w:tcPr>
            <w:tcW w:w="2871" w:type="dxa"/>
            <w:vAlign w:val="center"/>
          </w:tcPr>
          <w:p w14:paraId="51FB3416" w14:textId="539D3C22" w:rsidR="0011382A" w:rsidRPr="00551B19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Reality</w:t>
            </w:r>
            <w:proofErr w:type="spellEnd"/>
          </w:p>
        </w:tc>
        <w:tc>
          <w:tcPr>
            <w:tcW w:w="2550" w:type="dxa"/>
            <w:shd w:val="clear" w:color="auto" w:fill="EBE8EC" w:themeFill="accent6" w:themeFillTint="33"/>
            <w:vAlign w:val="center"/>
          </w:tcPr>
          <w:p w14:paraId="2D0A161F" w14:textId="5218D019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Engineering ,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Applying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Technology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and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AI Engineering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for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Construction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&amp;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Asset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Lifecycle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Management</w:t>
            </w:r>
          </w:p>
        </w:tc>
      </w:tr>
      <w:tr w:rsidR="0011382A" w:rsidRPr="0011382A" w14:paraId="4FB8E705" w14:textId="77777777" w:rsidTr="00082DFB">
        <w:trPr>
          <w:jc w:val="center"/>
        </w:trPr>
        <w:tc>
          <w:tcPr>
            <w:tcW w:w="449" w:type="dxa"/>
            <w:vAlign w:val="center"/>
          </w:tcPr>
          <w:p w14:paraId="1259E868" w14:textId="77777777" w:rsidR="0011382A" w:rsidRPr="0011382A" w:rsidRDefault="0011382A" w:rsidP="0078602E">
            <w:pPr>
              <w:pStyle w:val="GZSglavapodatki"/>
              <w:numPr>
                <w:ilvl w:val="0"/>
                <w:numId w:val="7"/>
              </w:numPr>
              <w:spacing w:after="0"/>
              <w:ind w:left="470" w:hanging="357"/>
              <w:rPr>
                <w:rFonts w:ascii="Arial CE" w:hAnsi="Arial CE" w:cs="Arial CE"/>
                <w:sz w:val="16"/>
                <w:szCs w:val="16"/>
                <w:lang w:val="en-GB"/>
              </w:rPr>
            </w:pPr>
          </w:p>
        </w:tc>
        <w:tc>
          <w:tcPr>
            <w:tcW w:w="2191" w:type="dxa"/>
            <w:vAlign w:val="center"/>
          </w:tcPr>
          <w:p w14:paraId="1E358E43" w14:textId="03837EE4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abdullah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1857" w:type="dxa"/>
            <w:vAlign w:val="center"/>
          </w:tcPr>
          <w:p w14:paraId="079F67D3" w14:textId="66A79CA9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director</w:t>
            </w:r>
            <w:proofErr w:type="spellEnd"/>
          </w:p>
        </w:tc>
        <w:tc>
          <w:tcPr>
            <w:tcW w:w="2871" w:type="dxa"/>
            <w:vAlign w:val="center"/>
          </w:tcPr>
          <w:p w14:paraId="095EC812" w14:textId="4731E333" w:rsidR="0011382A" w:rsidRPr="00551B19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Asal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W </w:t>
            </w: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Afia</w:t>
            </w:r>
            <w:proofErr w:type="spellEnd"/>
          </w:p>
        </w:tc>
        <w:tc>
          <w:tcPr>
            <w:tcW w:w="2550" w:type="dxa"/>
            <w:shd w:val="clear" w:color="auto" w:fill="EBE8EC" w:themeFill="accent6" w:themeFillTint="33"/>
            <w:vAlign w:val="center"/>
          </w:tcPr>
          <w:p w14:paraId="142E19C8" w14:textId="5FE5F344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jam -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sweets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-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honey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- bee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products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-</w:t>
            </w:r>
          </w:p>
        </w:tc>
      </w:tr>
      <w:tr w:rsidR="0011382A" w:rsidRPr="0011382A" w14:paraId="6F0C8B3E" w14:textId="77777777" w:rsidTr="00082DFB">
        <w:trPr>
          <w:jc w:val="center"/>
        </w:trPr>
        <w:tc>
          <w:tcPr>
            <w:tcW w:w="449" w:type="dxa"/>
            <w:vAlign w:val="center"/>
          </w:tcPr>
          <w:p w14:paraId="120F6C39" w14:textId="77777777" w:rsidR="0011382A" w:rsidRPr="0011382A" w:rsidRDefault="0011382A" w:rsidP="0078602E">
            <w:pPr>
              <w:pStyle w:val="GZSglavapodatki"/>
              <w:numPr>
                <w:ilvl w:val="0"/>
                <w:numId w:val="7"/>
              </w:numPr>
              <w:spacing w:after="0"/>
              <w:ind w:left="470" w:hanging="357"/>
              <w:rPr>
                <w:rFonts w:ascii="Arial CE" w:hAnsi="Arial CE" w:cs="Arial CE"/>
                <w:sz w:val="16"/>
                <w:szCs w:val="16"/>
                <w:lang w:val="en-GB"/>
              </w:rPr>
            </w:pPr>
          </w:p>
        </w:tc>
        <w:tc>
          <w:tcPr>
            <w:tcW w:w="2191" w:type="dxa"/>
            <w:vAlign w:val="center"/>
          </w:tcPr>
          <w:p w14:paraId="74B77F0D" w14:textId="4F46C3BB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Faisal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Saeed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Albatati</w:t>
            </w:r>
            <w:proofErr w:type="spellEnd"/>
          </w:p>
        </w:tc>
        <w:tc>
          <w:tcPr>
            <w:tcW w:w="1857" w:type="dxa"/>
            <w:vAlign w:val="center"/>
          </w:tcPr>
          <w:p w14:paraId="3E920657" w14:textId="68CFC0A9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General Manager</w:t>
            </w:r>
          </w:p>
        </w:tc>
        <w:tc>
          <w:tcPr>
            <w:tcW w:w="2871" w:type="dxa"/>
            <w:vAlign w:val="center"/>
          </w:tcPr>
          <w:p w14:paraId="030A11C0" w14:textId="051F0A89" w:rsidR="0011382A" w:rsidRPr="00551B19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Italian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Appliances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Trading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Company </w:t>
            </w:r>
          </w:p>
        </w:tc>
        <w:tc>
          <w:tcPr>
            <w:tcW w:w="2550" w:type="dxa"/>
            <w:shd w:val="clear" w:color="auto" w:fill="EBE8EC" w:themeFill="accent6" w:themeFillTint="33"/>
            <w:vAlign w:val="center"/>
          </w:tcPr>
          <w:p w14:paraId="34579392" w14:textId="12E3D5E8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Home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appliances</w:t>
            </w:r>
            <w:proofErr w:type="spellEnd"/>
          </w:p>
        </w:tc>
      </w:tr>
      <w:tr w:rsidR="0011382A" w:rsidRPr="0011382A" w14:paraId="1EB82BCE" w14:textId="77777777" w:rsidTr="00082DFB">
        <w:trPr>
          <w:jc w:val="center"/>
        </w:trPr>
        <w:tc>
          <w:tcPr>
            <w:tcW w:w="449" w:type="dxa"/>
            <w:vAlign w:val="center"/>
          </w:tcPr>
          <w:p w14:paraId="42054462" w14:textId="77777777" w:rsidR="0011382A" w:rsidRPr="0011382A" w:rsidRDefault="0011382A" w:rsidP="0078602E">
            <w:pPr>
              <w:pStyle w:val="GZSglavapodatki"/>
              <w:numPr>
                <w:ilvl w:val="0"/>
                <w:numId w:val="7"/>
              </w:numPr>
              <w:spacing w:after="0"/>
              <w:ind w:left="470" w:hanging="357"/>
              <w:rPr>
                <w:rFonts w:ascii="Arial CE" w:hAnsi="Arial CE" w:cs="Arial CE"/>
                <w:sz w:val="16"/>
                <w:szCs w:val="16"/>
                <w:lang w:val="en-GB"/>
              </w:rPr>
            </w:pPr>
          </w:p>
        </w:tc>
        <w:tc>
          <w:tcPr>
            <w:tcW w:w="2191" w:type="dxa"/>
            <w:vAlign w:val="center"/>
          </w:tcPr>
          <w:p w14:paraId="5F1D4336" w14:textId="1A752F5E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OMAR  ABDULAZIZ ALFAWAZ</w:t>
            </w:r>
          </w:p>
        </w:tc>
        <w:tc>
          <w:tcPr>
            <w:tcW w:w="1857" w:type="dxa"/>
            <w:vAlign w:val="center"/>
          </w:tcPr>
          <w:p w14:paraId="00A84B3C" w14:textId="1CA6DF19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Owner</w:t>
            </w:r>
            <w:proofErr w:type="spellEnd"/>
          </w:p>
        </w:tc>
        <w:tc>
          <w:tcPr>
            <w:tcW w:w="2871" w:type="dxa"/>
            <w:vAlign w:val="center"/>
          </w:tcPr>
          <w:p w14:paraId="535ADD64" w14:textId="48C99387" w:rsidR="0011382A" w:rsidRPr="00551B19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Alnjmeh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est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2550" w:type="dxa"/>
            <w:shd w:val="clear" w:color="auto" w:fill="EBE8EC" w:themeFill="accent6" w:themeFillTint="33"/>
            <w:vAlign w:val="center"/>
          </w:tcPr>
          <w:p w14:paraId="5FEC1FB1" w14:textId="782D8CE3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Real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estate</w:t>
            </w:r>
            <w:proofErr w:type="spellEnd"/>
          </w:p>
        </w:tc>
      </w:tr>
      <w:tr w:rsidR="0011382A" w:rsidRPr="0011382A" w14:paraId="0777F0A5" w14:textId="77777777" w:rsidTr="00082DFB">
        <w:trPr>
          <w:jc w:val="center"/>
        </w:trPr>
        <w:tc>
          <w:tcPr>
            <w:tcW w:w="449" w:type="dxa"/>
            <w:vAlign w:val="center"/>
          </w:tcPr>
          <w:p w14:paraId="34C5F53F" w14:textId="77777777" w:rsidR="0011382A" w:rsidRPr="0011382A" w:rsidRDefault="0011382A" w:rsidP="0078602E">
            <w:pPr>
              <w:pStyle w:val="GZSglavapodatki"/>
              <w:numPr>
                <w:ilvl w:val="0"/>
                <w:numId w:val="7"/>
              </w:numPr>
              <w:spacing w:after="0"/>
              <w:ind w:left="470" w:hanging="357"/>
              <w:rPr>
                <w:rFonts w:ascii="Arial CE" w:hAnsi="Arial CE" w:cs="Arial CE"/>
                <w:sz w:val="16"/>
                <w:szCs w:val="16"/>
                <w:lang w:val="en-GB"/>
              </w:rPr>
            </w:pPr>
          </w:p>
        </w:tc>
        <w:tc>
          <w:tcPr>
            <w:tcW w:w="2191" w:type="dxa"/>
            <w:vAlign w:val="center"/>
          </w:tcPr>
          <w:p w14:paraId="295E2EBB" w14:textId="1F57A284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Bandar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Dhaifallah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Bunyan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Alamri</w:t>
            </w:r>
            <w:proofErr w:type="spellEnd"/>
          </w:p>
        </w:tc>
        <w:tc>
          <w:tcPr>
            <w:tcW w:w="1857" w:type="dxa"/>
            <w:vAlign w:val="center"/>
          </w:tcPr>
          <w:p w14:paraId="1D33824B" w14:textId="00025AC1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CEO</w:t>
            </w:r>
          </w:p>
        </w:tc>
        <w:tc>
          <w:tcPr>
            <w:tcW w:w="2871" w:type="dxa"/>
            <w:vAlign w:val="center"/>
          </w:tcPr>
          <w:p w14:paraId="5C1A403A" w14:textId="75604573" w:rsidR="0011382A" w:rsidRPr="00551B19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Maayear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real </w:t>
            </w: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estate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company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2550" w:type="dxa"/>
            <w:shd w:val="clear" w:color="auto" w:fill="EBE8EC" w:themeFill="accent6" w:themeFillTint="33"/>
            <w:vAlign w:val="center"/>
          </w:tcPr>
          <w:p w14:paraId="761EC7C2" w14:textId="4CD3E9D4" w:rsidR="0011382A" w:rsidRPr="0011382A" w:rsidRDefault="00982866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Real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estate</w:t>
            </w:r>
            <w:proofErr w:type="spellEnd"/>
          </w:p>
        </w:tc>
      </w:tr>
      <w:tr w:rsidR="0011382A" w:rsidRPr="0011382A" w14:paraId="5F21A2FD" w14:textId="77777777" w:rsidTr="00082DFB">
        <w:trPr>
          <w:jc w:val="center"/>
        </w:trPr>
        <w:tc>
          <w:tcPr>
            <w:tcW w:w="449" w:type="dxa"/>
            <w:vAlign w:val="center"/>
          </w:tcPr>
          <w:p w14:paraId="45D5FE34" w14:textId="77777777" w:rsidR="0011382A" w:rsidRPr="0011382A" w:rsidRDefault="0011382A" w:rsidP="0078602E">
            <w:pPr>
              <w:pStyle w:val="GZSglavapodatki"/>
              <w:numPr>
                <w:ilvl w:val="0"/>
                <w:numId w:val="7"/>
              </w:numPr>
              <w:spacing w:after="0"/>
              <w:ind w:left="470" w:hanging="357"/>
              <w:rPr>
                <w:rFonts w:ascii="Arial CE" w:hAnsi="Arial CE" w:cs="Arial CE"/>
                <w:sz w:val="16"/>
                <w:szCs w:val="16"/>
                <w:lang w:val="en-GB"/>
              </w:rPr>
            </w:pPr>
          </w:p>
        </w:tc>
        <w:tc>
          <w:tcPr>
            <w:tcW w:w="2191" w:type="dxa"/>
            <w:vAlign w:val="center"/>
          </w:tcPr>
          <w:p w14:paraId="3D85F106" w14:textId="2876BD12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TURKI AL OTAIBI</w:t>
            </w:r>
          </w:p>
        </w:tc>
        <w:tc>
          <w:tcPr>
            <w:tcW w:w="1857" w:type="dxa"/>
            <w:vAlign w:val="center"/>
          </w:tcPr>
          <w:p w14:paraId="567C4EBE" w14:textId="6E402A5C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Business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Relations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Manager</w:t>
            </w:r>
          </w:p>
        </w:tc>
        <w:tc>
          <w:tcPr>
            <w:tcW w:w="2871" w:type="dxa"/>
            <w:vAlign w:val="center"/>
          </w:tcPr>
          <w:p w14:paraId="79E5A783" w14:textId="2EA60EEC" w:rsidR="0011382A" w:rsidRPr="00551B19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RASSAMCO.C.O</w:t>
            </w:r>
          </w:p>
        </w:tc>
        <w:tc>
          <w:tcPr>
            <w:tcW w:w="2550" w:type="dxa"/>
            <w:shd w:val="clear" w:color="auto" w:fill="EBE8EC" w:themeFill="accent6" w:themeFillTint="33"/>
            <w:vAlign w:val="center"/>
          </w:tcPr>
          <w:p w14:paraId="7A583A48" w14:textId="41BD4A03" w:rsidR="0011382A" w:rsidRPr="0011382A" w:rsidRDefault="00982866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Paper</w:t>
            </w:r>
            <w:proofErr w:type="spellEnd"/>
          </w:p>
        </w:tc>
      </w:tr>
      <w:tr w:rsidR="0011382A" w:rsidRPr="0011382A" w14:paraId="5D1F5503" w14:textId="77777777" w:rsidTr="00082DFB">
        <w:trPr>
          <w:jc w:val="center"/>
        </w:trPr>
        <w:tc>
          <w:tcPr>
            <w:tcW w:w="449" w:type="dxa"/>
            <w:vAlign w:val="center"/>
          </w:tcPr>
          <w:p w14:paraId="712CCEB7" w14:textId="77777777" w:rsidR="0011382A" w:rsidRPr="0011382A" w:rsidRDefault="0011382A" w:rsidP="0078602E">
            <w:pPr>
              <w:pStyle w:val="GZSglavapodatki"/>
              <w:numPr>
                <w:ilvl w:val="0"/>
                <w:numId w:val="7"/>
              </w:numPr>
              <w:spacing w:after="0"/>
              <w:ind w:left="470" w:hanging="357"/>
              <w:rPr>
                <w:rFonts w:ascii="Arial CE" w:hAnsi="Arial CE" w:cs="Arial CE"/>
                <w:sz w:val="16"/>
                <w:szCs w:val="16"/>
                <w:lang w:val="en-GB"/>
              </w:rPr>
            </w:pPr>
          </w:p>
        </w:tc>
        <w:tc>
          <w:tcPr>
            <w:tcW w:w="2191" w:type="dxa"/>
            <w:vAlign w:val="center"/>
          </w:tcPr>
          <w:p w14:paraId="5F03321F" w14:textId="160D29A9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Marwan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ALTABSH </w:t>
            </w:r>
          </w:p>
        </w:tc>
        <w:tc>
          <w:tcPr>
            <w:tcW w:w="1857" w:type="dxa"/>
            <w:vAlign w:val="center"/>
          </w:tcPr>
          <w:p w14:paraId="18A6C1FB" w14:textId="1203FC82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Director </w:t>
            </w:r>
          </w:p>
        </w:tc>
        <w:tc>
          <w:tcPr>
            <w:tcW w:w="2871" w:type="dxa"/>
            <w:vAlign w:val="center"/>
          </w:tcPr>
          <w:p w14:paraId="506C712E" w14:textId="3DFABEF9" w:rsidR="0011382A" w:rsidRPr="00551B19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Ibrahim M A ALTABSH EST.</w:t>
            </w:r>
          </w:p>
        </w:tc>
        <w:tc>
          <w:tcPr>
            <w:tcW w:w="2550" w:type="dxa"/>
            <w:shd w:val="clear" w:color="auto" w:fill="EBE8EC" w:themeFill="accent6" w:themeFillTint="33"/>
            <w:vAlign w:val="center"/>
          </w:tcPr>
          <w:p w14:paraId="6B3ED7FC" w14:textId="577D35B1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Heavy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Industrial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spate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parts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and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Machines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 </w:t>
            </w:r>
          </w:p>
        </w:tc>
      </w:tr>
      <w:tr w:rsidR="0011382A" w:rsidRPr="0011382A" w14:paraId="0576CA15" w14:textId="77777777" w:rsidTr="00082DFB">
        <w:trPr>
          <w:jc w:val="center"/>
        </w:trPr>
        <w:tc>
          <w:tcPr>
            <w:tcW w:w="449" w:type="dxa"/>
            <w:vAlign w:val="center"/>
          </w:tcPr>
          <w:p w14:paraId="6189B387" w14:textId="77777777" w:rsidR="0011382A" w:rsidRPr="0011382A" w:rsidRDefault="0011382A" w:rsidP="0078602E">
            <w:pPr>
              <w:pStyle w:val="GZSglavapodatki"/>
              <w:numPr>
                <w:ilvl w:val="0"/>
                <w:numId w:val="7"/>
              </w:numPr>
              <w:spacing w:after="0"/>
              <w:ind w:left="470" w:hanging="357"/>
              <w:rPr>
                <w:rFonts w:ascii="Arial CE" w:hAnsi="Arial CE" w:cs="Arial CE"/>
                <w:sz w:val="16"/>
                <w:szCs w:val="16"/>
                <w:lang w:val="en-GB"/>
              </w:rPr>
            </w:pPr>
          </w:p>
        </w:tc>
        <w:tc>
          <w:tcPr>
            <w:tcW w:w="2191" w:type="dxa"/>
            <w:vAlign w:val="center"/>
          </w:tcPr>
          <w:p w14:paraId="7AB923E5" w14:textId="393345D2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Batal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Shabnan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Batal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Al-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Dosari</w:t>
            </w:r>
            <w:proofErr w:type="spellEnd"/>
          </w:p>
        </w:tc>
        <w:tc>
          <w:tcPr>
            <w:tcW w:w="1857" w:type="dxa"/>
            <w:vAlign w:val="center"/>
          </w:tcPr>
          <w:p w14:paraId="2BA310F0" w14:textId="7F0A59FC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**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Lawyer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and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Legal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Consultant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– General Manager of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Batal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Al-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Batal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Law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Firm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and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Legal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Consultations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**</w:t>
            </w:r>
          </w:p>
        </w:tc>
        <w:tc>
          <w:tcPr>
            <w:tcW w:w="2871" w:type="dxa"/>
            <w:vAlign w:val="center"/>
          </w:tcPr>
          <w:p w14:paraId="29CD8DB2" w14:textId="4B2B0A70" w:rsidR="0011382A" w:rsidRPr="00551B19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Batal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Al-</w:t>
            </w: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Batal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Law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Firm </w:t>
            </w: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and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Legal </w:t>
            </w: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Consultations</w:t>
            </w:r>
            <w:proofErr w:type="spellEnd"/>
          </w:p>
        </w:tc>
        <w:tc>
          <w:tcPr>
            <w:tcW w:w="2550" w:type="dxa"/>
            <w:shd w:val="clear" w:color="auto" w:fill="EBE8EC" w:themeFill="accent6" w:themeFillTint="33"/>
            <w:vAlign w:val="center"/>
          </w:tcPr>
          <w:p w14:paraId="4DC1BC95" w14:textId="4D3C481F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**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Law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and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Legal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Consultations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**</w:t>
            </w:r>
          </w:p>
        </w:tc>
      </w:tr>
      <w:tr w:rsidR="0011382A" w:rsidRPr="0011382A" w14:paraId="1529A9F4" w14:textId="77777777" w:rsidTr="00082DFB">
        <w:trPr>
          <w:jc w:val="center"/>
        </w:trPr>
        <w:tc>
          <w:tcPr>
            <w:tcW w:w="449" w:type="dxa"/>
            <w:vAlign w:val="center"/>
          </w:tcPr>
          <w:p w14:paraId="4A303B81" w14:textId="77777777" w:rsidR="0011382A" w:rsidRPr="0011382A" w:rsidRDefault="0011382A" w:rsidP="0078602E">
            <w:pPr>
              <w:pStyle w:val="GZSglavapodatki"/>
              <w:numPr>
                <w:ilvl w:val="0"/>
                <w:numId w:val="7"/>
              </w:numPr>
              <w:spacing w:after="0"/>
              <w:ind w:left="470" w:hanging="357"/>
              <w:rPr>
                <w:rFonts w:ascii="Arial CE" w:hAnsi="Arial CE" w:cs="Arial CE"/>
                <w:sz w:val="16"/>
                <w:szCs w:val="16"/>
                <w:lang w:val="en-GB"/>
              </w:rPr>
            </w:pPr>
          </w:p>
        </w:tc>
        <w:tc>
          <w:tcPr>
            <w:tcW w:w="2191" w:type="dxa"/>
            <w:vAlign w:val="center"/>
          </w:tcPr>
          <w:p w14:paraId="37678F18" w14:textId="7A69C570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Ahmed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Adeeb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Sabr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1857" w:type="dxa"/>
            <w:vAlign w:val="center"/>
          </w:tcPr>
          <w:p w14:paraId="1AE94D49" w14:textId="46C844AF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owner</w:t>
            </w:r>
            <w:proofErr w:type="spellEnd"/>
          </w:p>
        </w:tc>
        <w:tc>
          <w:tcPr>
            <w:tcW w:w="2871" w:type="dxa"/>
            <w:vAlign w:val="center"/>
          </w:tcPr>
          <w:p w14:paraId="03469A87" w14:textId="0BFFD61A" w:rsidR="0011382A" w:rsidRPr="00551B19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Sabr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group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2550" w:type="dxa"/>
            <w:shd w:val="clear" w:color="auto" w:fill="EBE8EC" w:themeFill="accent6" w:themeFillTint="33"/>
            <w:vAlign w:val="center"/>
          </w:tcPr>
          <w:p w14:paraId="46A2D894" w14:textId="70C565D4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Food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and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beverage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11382A" w:rsidRPr="0011382A" w14:paraId="5C8F2A69" w14:textId="77777777" w:rsidTr="00082DFB">
        <w:trPr>
          <w:jc w:val="center"/>
        </w:trPr>
        <w:tc>
          <w:tcPr>
            <w:tcW w:w="449" w:type="dxa"/>
            <w:vAlign w:val="center"/>
          </w:tcPr>
          <w:p w14:paraId="0DC258DC" w14:textId="77777777" w:rsidR="0011382A" w:rsidRPr="0011382A" w:rsidRDefault="0011382A" w:rsidP="0078602E">
            <w:pPr>
              <w:pStyle w:val="GZSglavapodatki"/>
              <w:numPr>
                <w:ilvl w:val="0"/>
                <w:numId w:val="7"/>
              </w:numPr>
              <w:spacing w:after="0"/>
              <w:ind w:left="470" w:hanging="357"/>
              <w:rPr>
                <w:rFonts w:ascii="Arial CE" w:hAnsi="Arial CE" w:cs="Arial CE"/>
                <w:sz w:val="16"/>
                <w:szCs w:val="16"/>
                <w:lang w:val="en-GB"/>
              </w:rPr>
            </w:pPr>
          </w:p>
        </w:tc>
        <w:tc>
          <w:tcPr>
            <w:tcW w:w="2191" w:type="dxa"/>
            <w:vAlign w:val="center"/>
          </w:tcPr>
          <w:p w14:paraId="73D7A93D" w14:textId="7B5AEA43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Dr. Abdullah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ahmed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AlFadda</w:t>
            </w:r>
            <w:proofErr w:type="spellEnd"/>
          </w:p>
        </w:tc>
        <w:tc>
          <w:tcPr>
            <w:tcW w:w="1857" w:type="dxa"/>
            <w:vAlign w:val="center"/>
          </w:tcPr>
          <w:p w14:paraId="338487A4" w14:textId="69DA10A9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CEO &amp; Co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Founder</w:t>
            </w:r>
            <w:proofErr w:type="spellEnd"/>
          </w:p>
        </w:tc>
        <w:tc>
          <w:tcPr>
            <w:tcW w:w="2871" w:type="dxa"/>
            <w:vAlign w:val="center"/>
          </w:tcPr>
          <w:p w14:paraId="7E54696E" w14:textId="6DBE1B34" w:rsidR="0011382A" w:rsidRPr="00551B19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Basic </w:t>
            </w: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Systems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Co</w:t>
            </w:r>
          </w:p>
        </w:tc>
        <w:tc>
          <w:tcPr>
            <w:tcW w:w="2550" w:type="dxa"/>
            <w:shd w:val="clear" w:color="auto" w:fill="EBE8EC" w:themeFill="accent6" w:themeFillTint="33"/>
            <w:vAlign w:val="center"/>
          </w:tcPr>
          <w:p w14:paraId="075D8C69" w14:textId="312684BD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Health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Care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and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HealthTech</w:t>
            </w:r>
            <w:proofErr w:type="spellEnd"/>
          </w:p>
        </w:tc>
      </w:tr>
      <w:tr w:rsidR="0011382A" w:rsidRPr="0011382A" w14:paraId="4FA67B57" w14:textId="77777777" w:rsidTr="00082DFB">
        <w:trPr>
          <w:jc w:val="center"/>
        </w:trPr>
        <w:tc>
          <w:tcPr>
            <w:tcW w:w="449" w:type="dxa"/>
            <w:vAlign w:val="center"/>
          </w:tcPr>
          <w:p w14:paraId="7D77F073" w14:textId="77777777" w:rsidR="0011382A" w:rsidRPr="0011382A" w:rsidRDefault="0011382A" w:rsidP="0078602E">
            <w:pPr>
              <w:pStyle w:val="GZSglavapodatki"/>
              <w:numPr>
                <w:ilvl w:val="0"/>
                <w:numId w:val="7"/>
              </w:numPr>
              <w:spacing w:after="0"/>
              <w:ind w:left="470" w:hanging="357"/>
              <w:rPr>
                <w:rFonts w:ascii="Arial CE" w:hAnsi="Arial CE" w:cs="Arial CE"/>
                <w:sz w:val="16"/>
                <w:szCs w:val="16"/>
                <w:lang w:val="en-GB"/>
              </w:rPr>
            </w:pPr>
          </w:p>
        </w:tc>
        <w:tc>
          <w:tcPr>
            <w:tcW w:w="2191" w:type="dxa"/>
            <w:vAlign w:val="center"/>
          </w:tcPr>
          <w:p w14:paraId="7D5065AF" w14:textId="40D69105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Fares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hasan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alazzani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1857" w:type="dxa"/>
            <w:vAlign w:val="center"/>
          </w:tcPr>
          <w:p w14:paraId="1059D8CC" w14:textId="0286538C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ceo</w:t>
            </w:r>
            <w:proofErr w:type="spellEnd"/>
          </w:p>
        </w:tc>
        <w:tc>
          <w:tcPr>
            <w:tcW w:w="2871" w:type="dxa"/>
            <w:vAlign w:val="center"/>
          </w:tcPr>
          <w:p w14:paraId="61DEC514" w14:textId="763FD675" w:rsidR="0011382A" w:rsidRPr="00551B19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</w:pP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Italian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appliances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trading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>company</w:t>
            </w:r>
            <w:proofErr w:type="spellEnd"/>
            <w:r w:rsidRPr="0011382A">
              <w:rPr>
                <w:rFonts w:ascii="Arial CE" w:eastAsia="Times New Roman" w:hAnsi="Arial CE" w:cs="Arial CE"/>
                <w:b/>
                <w:bCs/>
                <w:color w:val="001737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2550" w:type="dxa"/>
            <w:shd w:val="clear" w:color="auto" w:fill="EBE8EC" w:themeFill="accent6" w:themeFillTint="33"/>
            <w:vAlign w:val="center"/>
          </w:tcPr>
          <w:p w14:paraId="3A3B683B" w14:textId="0A1333FB" w:rsidR="0011382A" w:rsidRPr="0011382A" w:rsidRDefault="0011382A" w:rsidP="0011382A">
            <w:pPr>
              <w:pStyle w:val="GZSglavapodatki"/>
              <w:spacing w:after="0"/>
              <w:ind w:left="0"/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</w:pPr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Home </w:t>
            </w:r>
            <w:proofErr w:type="spellStart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>appliances</w:t>
            </w:r>
            <w:proofErr w:type="spellEnd"/>
            <w:r w:rsidRPr="0011382A">
              <w:rPr>
                <w:rFonts w:ascii="Arial CE" w:eastAsia="Times New Roman" w:hAnsi="Arial CE" w:cs="Arial CE"/>
                <w:color w:val="001737"/>
                <w:sz w:val="24"/>
                <w:szCs w:val="24"/>
                <w:lang w:eastAsia="sl-SI"/>
              </w:rPr>
              <w:t xml:space="preserve"> </w:t>
            </w:r>
          </w:p>
        </w:tc>
      </w:tr>
    </w:tbl>
    <w:p w14:paraId="752DA1AC" w14:textId="77777777" w:rsidR="000D7B6C" w:rsidRDefault="000D7B6C" w:rsidP="00082DFB">
      <w:pPr>
        <w:pStyle w:val="GZSglavapodatki"/>
        <w:spacing w:after="0"/>
        <w:ind w:left="0"/>
        <w:rPr>
          <w:rFonts w:ascii="Arial CE" w:hAnsi="Arial CE" w:cs="Arial CE"/>
          <w:sz w:val="24"/>
          <w:szCs w:val="24"/>
          <w:lang w:val="en-GB"/>
        </w:rPr>
      </w:pPr>
    </w:p>
    <w:sectPr w:rsidR="000D7B6C" w:rsidSect="00E3470C">
      <w:footerReference w:type="default" r:id="rId7"/>
      <w:headerReference w:type="first" r:id="rId8"/>
      <w:pgSz w:w="11906" w:h="16838"/>
      <w:pgMar w:top="1465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D6A73" w14:textId="77777777" w:rsidR="008F44D4" w:rsidRDefault="008F44D4" w:rsidP="008F44D4">
      <w:r>
        <w:separator/>
      </w:r>
    </w:p>
  </w:endnote>
  <w:endnote w:type="continuationSeparator" w:id="0">
    <w:p w14:paraId="7C8A5724" w14:textId="77777777" w:rsidR="008F44D4" w:rsidRDefault="008F44D4" w:rsidP="008F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6403554"/>
      <w:docPartObj>
        <w:docPartGallery w:val="Page Numbers (Bottom of Page)"/>
        <w:docPartUnique/>
      </w:docPartObj>
    </w:sdtPr>
    <w:sdtEndPr/>
    <w:sdtContent>
      <w:p w14:paraId="3EC1C3FD" w14:textId="046F879A" w:rsidR="00982866" w:rsidRPr="00D85B62" w:rsidRDefault="00D85B62" w:rsidP="00D85B62">
        <w:pPr>
          <w:pStyle w:val="Nog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6E81E07" wp14:editId="3304C0F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1330554135" name="Diagram poteka: nadomestni proces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D4D0E0" w14:textId="77777777" w:rsidR="00D85B62" w:rsidRPr="00D85B62" w:rsidRDefault="00D85B62">
                              <w:pPr>
                                <w:pStyle w:val="Noga"/>
                                <w:pBdr>
                                  <w:top w:val="single" w:sz="12" w:space="1" w:color="297FD5" w:themeColor="accent3"/>
                                  <w:bottom w:val="single" w:sz="48" w:space="1" w:color="297FD5" w:themeColor="accent3"/>
                                </w:pBd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85B62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85B62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D85B62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D85B62"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85B62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6E81E07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Diagram poteka: nadomestni process 1" o:spid="_x0000_s1026" type="#_x0000_t176" style="position:absolute;margin-left:0;margin-top:0;width:40.35pt;height:34.7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51D4D0E0" w14:textId="77777777" w:rsidR="00D85B62" w:rsidRPr="00D85B62" w:rsidRDefault="00D85B62">
                        <w:pPr>
                          <w:pStyle w:val="Noga"/>
                          <w:pBdr>
                            <w:top w:val="single" w:sz="12" w:space="1" w:color="297FD5" w:themeColor="accent3"/>
                            <w:bottom w:val="single" w:sz="48" w:space="1" w:color="297FD5" w:themeColor="accent3"/>
                          </w:pBd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85B62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D85B62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D85B62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Pr="00D85B62">
                          <w:rPr>
                            <w:sz w:val="16"/>
                            <w:szCs w:val="16"/>
                          </w:rPr>
                          <w:t>2</w:t>
                        </w:r>
                        <w:r w:rsidRPr="00D85B62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9507F" w14:textId="77777777" w:rsidR="008F44D4" w:rsidRDefault="008F44D4" w:rsidP="008F44D4">
      <w:r>
        <w:separator/>
      </w:r>
    </w:p>
  </w:footnote>
  <w:footnote w:type="continuationSeparator" w:id="0">
    <w:p w14:paraId="3BC96C57" w14:textId="77777777" w:rsidR="008F44D4" w:rsidRDefault="008F44D4" w:rsidP="008F4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356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9"/>
      <w:gridCol w:w="2339"/>
      <w:gridCol w:w="2339"/>
      <w:gridCol w:w="2339"/>
    </w:tblGrid>
    <w:tr w:rsidR="008F44D4" w14:paraId="4450F874" w14:textId="77777777" w:rsidTr="00CF6095">
      <w:trPr>
        <w:trHeight w:val="557"/>
      </w:trPr>
      <w:tc>
        <w:tcPr>
          <w:tcW w:w="2339" w:type="dxa"/>
          <w:vAlign w:val="center"/>
        </w:tcPr>
        <w:p w14:paraId="48BABFED" w14:textId="77777777" w:rsidR="008F44D4" w:rsidRDefault="008F44D4" w:rsidP="00CF6095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715847FD" wp14:editId="5F22986E">
                <wp:extent cx="795337" cy="514491"/>
                <wp:effectExtent l="0" t="0" r="5080" b="0"/>
                <wp:docPr id="1847569048" name="Slika 1847569048" descr="Slika, ki vsebuje besede besedilo, pisava, posnetek zaslona, vizitka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7569048" name="Slika 6" descr="Slika, ki vsebuje besede besedilo, pisava, posnetek zaslona, vizitka&#10;&#10;Opis je samodejno ustvarjen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131" t="13194" r="19892" b="38363"/>
                        <a:stretch/>
                      </pic:blipFill>
                      <pic:spPr bwMode="auto">
                        <a:xfrm>
                          <a:off x="0" y="0"/>
                          <a:ext cx="866233" cy="5603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9" w:type="dxa"/>
          <w:vAlign w:val="center"/>
        </w:tcPr>
        <w:p w14:paraId="3F61B6BF" w14:textId="77777777" w:rsidR="008F44D4" w:rsidRDefault="008F44D4" w:rsidP="00CF6095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D719D98" wp14:editId="7AB796CC">
                <wp:extent cx="1296238" cy="237752"/>
                <wp:effectExtent l="0" t="0" r="0" b="0"/>
                <wp:docPr id="529963374" name="Slika 529963374" descr="Slika, ki vsebuje besede besedilo, pisava, bela, posnetek zaslona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2" descr="Slika, ki vsebuje besede besedilo, pisava, bela, posnetek zaslona&#10;&#10;Opis je samodejno ustvarje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36" t="18719" r="3988" b="16346"/>
                        <a:stretch/>
                      </pic:blipFill>
                      <pic:spPr bwMode="auto">
                        <a:xfrm>
                          <a:off x="0" y="0"/>
                          <a:ext cx="1320576" cy="2422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9" w:type="dxa"/>
          <w:vAlign w:val="center"/>
        </w:tcPr>
        <w:p w14:paraId="22AC9A73" w14:textId="77777777" w:rsidR="008F44D4" w:rsidRDefault="008F44D4" w:rsidP="00CF6095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021145B" wp14:editId="4016D7D3">
                <wp:extent cx="959618" cy="195622"/>
                <wp:effectExtent l="0" t="0" r="0" b="0"/>
                <wp:docPr id="1867439313" name="Slika 1867439313" descr="Slika, ki vsebuje besede grafika, simbol, oblikovanje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3" descr="Slika, ki vsebuje besede grafika, simbol, oblikovanje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9337" cy="20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9" w:type="dxa"/>
        </w:tcPr>
        <w:p w14:paraId="7716E4B5" w14:textId="1420803E" w:rsidR="008F44D4" w:rsidRPr="00CF6095" w:rsidRDefault="008F44D4" w:rsidP="00CF6095">
          <w:pPr>
            <w:jc w:val="center"/>
            <w:rPr>
              <w:noProof/>
              <w:sz w:val="10"/>
              <w:szCs w:val="10"/>
            </w:rPr>
          </w:pPr>
          <w:r w:rsidRPr="00CF6095">
            <w:rPr>
              <w:noProof/>
              <w:sz w:val="10"/>
              <w:szCs w:val="10"/>
            </w:rPr>
            <w:drawing>
              <wp:anchor distT="0" distB="0" distL="114300" distR="114300" simplePos="0" relativeHeight="251659264" behindDoc="0" locked="0" layoutInCell="1" allowOverlap="1" wp14:anchorId="3DE47F0C" wp14:editId="259DA89D">
                <wp:simplePos x="0" y="0"/>
                <wp:positionH relativeFrom="column">
                  <wp:posOffset>492125</wp:posOffset>
                </wp:positionH>
                <wp:positionV relativeFrom="paragraph">
                  <wp:posOffset>76835</wp:posOffset>
                </wp:positionV>
                <wp:extent cx="856615" cy="490220"/>
                <wp:effectExtent l="0" t="0" r="635" b="5080"/>
                <wp:wrapTopAndBottom/>
                <wp:docPr id="629722357" name="Slika 1" descr="F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615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12ACD6A" w14:textId="77777777" w:rsidR="008F44D4" w:rsidRDefault="008F44D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30B5"/>
    <w:multiLevelType w:val="hybridMultilevel"/>
    <w:tmpl w:val="9410A7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876B7"/>
    <w:multiLevelType w:val="hybridMultilevel"/>
    <w:tmpl w:val="323A59C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F4166"/>
    <w:multiLevelType w:val="hybridMultilevel"/>
    <w:tmpl w:val="38C8A48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E24E4"/>
    <w:multiLevelType w:val="hybridMultilevel"/>
    <w:tmpl w:val="0930E04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1227F"/>
    <w:multiLevelType w:val="multilevel"/>
    <w:tmpl w:val="397C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8D4545"/>
    <w:multiLevelType w:val="hybridMultilevel"/>
    <w:tmpl w:val="6CFC995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47A54"/>
    <w:multiLevelType w:val="hybridMultilevel"/>
    <w:tmpl w:val="6D420C3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929347">
    <w:abstractNumId w:val="0"/>
  </w:num>
  <w:num w:numId="2" w16cid:durableId="2043624309">
    <w:abstractNumId w:val="3"/>
  </w:num>
  <w:num w:numId="3" w16cid:durableId="1816753060">
    <w:abstractNumId w:val="1"/>
  </w:num>
  <w:num w:numId="4" w16cid:durableId="760834278">
    <w:abstractNumId w:val="4"/>
  </w:num>
  <w:num w:numId="5" w16cid:durableId="1384283676">
    <w:abstractNumId w:val="6"/>
  </w:num>
  <w:num w:numId="6" w16cid:durableId="1988704240">
    <w:abstractNumId w:val="2"/>
  </w:num>
  <w:num w:numId="7" w16cid:durableId="9693622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0C"/>
    <w:rsid w:val="00081EA7"/>
    <w:rsid w:val="00082DFB"/>
    <w:rsid w:val="000916E9"/>
    <w:rsid w:val="000B516A"/>
    <w:rsid w:val="000D7B6C"/>
    <w:rsid w:val="0011382A"/>
    <w:rsid w:val="001158E5"/>
    <w:rsid w:val="00117795"/>
    <w:rsid w:val="001408D7"/>
    <w:rsid w:val="001F1DF1"/>
    <w:rsid w:val="0022026D"/>
    <w:rsid w:val="00272DEE"/>
    <w:rsid w:val="003311DD"/>
    <w:rsid w:val="00352F12"/>
    <w:rsid w:val="003A708D"/>
    <w:rsid w:val="003C7ED6"/>
    <w:rsid w:val="003F2101"/>
    <w:rsid w:val="00403E8C"/>
    <w:rsid w:val="00414157"/>
    <w:rsid w:val="00495477"/>
    <w:rsid w:val="00517BDB"/>
    <w:rsid w:val="00547EC7"/>
    <w:rsid w:val="00551B19"/>
    <w:rsid w:val="00557C76"/>
    <w:rsid w:val="005734F2"/>
    <w:rsid w:val="005E08CA"/>
    <w:rsid w:val="006069C8"/>
    <w:rsid w:val="006249A5"/>
    <w:rsid w:val="00682F23"/>
    <w:rsid w:val="00692A53"/>
    <w:rsid w:val="006F5497"/>
    <w:rsid w:val="00735C7E"/>
    <w:rsid w:val="00747FC8"/>
    <w:rsid w:val="00760F4E"/>
    <w:rsid w:val="0078602E"/>
    <w:rsid w:val="008610E8"/>
    <w:rsid w:val="00883B30"/>
    <w:rsid w:val="008B0CA6"/>
    <w:rsid w:val="008B0D31"/>
    <w:rsid w:val="008D56F0"/>
    <w:rsid w:val="008F44D4"/>
    <w:rsid w:val="00932814"/>
    <w:rsid w:val="00982866"/>
    <w:rsid w:val="00A731AF"/>
    <w:rsid w:val="00B63E2B"/>
    <w:rsid w:val="00BB6C9D"/>
    <w:rsid w:val="00BC09D5"/>
    <w:rsid w:val="00C16EE2"/>
    <w:rsid w:val="00CD61F8"/>
    <w:rsid w:val="00CF6095"/>
    <w:rsid w:val="00D435DC"/>
    <w:rsid w:val="00D85B62"/>
    <w:rsid w:val="00E07F48"/>
    <w:rsid w:val="00E3470C"/>
    <w:rsid w:val="00E519EE"/>
    <w:rsid w:val="00F506AD"/>
    <w:rsid w:val="00FC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4D9853"/>
  <w15:chartTrackingRefBased/>
  <w15:docId w15:val="{B6F043AB-FF81-44FD-BBDC-F2248FC1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3470C"/>
    <w:pPr>
      <w:spacing w:after="0" w:line="240" w:lineRule="auto"/>
    </w:pPr>
    <w:rPr>
      <w:rFonts w:ascii="Trebuchet MS" w:hAnsi="Trebuchet MS"/>
      <w:kern w:val="0"/>
      <w:sz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34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34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3470C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34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3470C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347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347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347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347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3470C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3470C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3470C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3470C"/>
    <w:rPr>
      <w:rFonts w:eastAsiaTheme="majorEastAsia" w:cstheme="majorBidi"/>
      <w:i/>
      <w:iCs/>
      <w:color w:val="374C80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3470C"/>
    <w:rPr>
      <w:rFonts w:eastAsiaTheme="majorEastAsia" w:cstheme="majorBidi"/>
      <w:color w:val="374C80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3470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3470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3470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3470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347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34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34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34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34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3470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3470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3470C"/>
    <w:rPr>
      <w:i/>
      <w:iCs/>
      <w:color w:val="374C80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3470C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3470C"/>
    <w:rPr>
      <w:i/>
      <w:iCs/>
      <w:color w:val="374C80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3470C"/>
    <w:rPr>
      <w:b/>
      <w:bCs/>
      <w:smallCaps/>
      <w:color w:val="374C80" w:themeColor="accent1" w:themeShade="BF"/>
      <w:spacing w:val="5"/>
    </w:rPr>
  </w:style>
  <w:style w:type="paragraph" w:customStyle="1" w:styleId="GZSglavapodatki">
    <w:name w:val="GZS_glava_podatki"/>
    <w:basedOn w:val="Glava"/>
    <w:qFormat/>
    <w:rsid w:val="00E3470C"/>
    <w:pPr>
      <w:tabs>
        <w:tab w:val="clear" w:pos="4536"/>
        <w:tab w:val="clear" w:pos="9072"/>
        <w:tab w:val="center" w:pos="4513"/>
        <w:tab w:val="right" w:pos="9026"/>
      </w:tabs>
      <w:spacing w:after="1200"/>
      <w:ind w:left="1843"/>
    </w:pPr>
    <w:rPr>
      <w:sz w:val="18"/>
      <w:szCs w:val="20"/>
    </w:rPr>
  </w:style>
  <w:style w:type="paragraph" w:styleId="Glava">
    <w:name w:val="header"/>
    <w:basedOn w:val="Navaden"/>
    <w:link w:val="GlavaZnak"/>
    <w:uiPriority w:val="99"/>
    <w:unhideWhenUsed/>
    <w:rsid w:val="00E3470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3470C"/>
    <w:rPr>
      <w:rFonts w:ascii="Trebuchet MS" w:hAnsi="Trebuchet MS"/>
      <w:kern w:val="0"/>
      <w:sz w:val="22"/>
      <w14:ligatures w14:val="none"/>
    </w:rPr>
  </w:style>
  <w:style w:type="table" w:styleId="Tabelamrea">
    <w:name w:val="Table Grid"/>
    <w:basedOn w:val="Navadnatabela"/>
    <w:uiPriority w:val="39"/>
    <w:rsid w:val="00557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8F44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F44D4"/>
    <w:rPr>
      <w:rFonts w:ascii="Trebuchet MS" w:hAnsi="Trebuchet MS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Modro topl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Turk</dc:creator>
  <cp:keywords/>
  <dc:description/>
  <cp:lastModifiedBy>Nataša Turk</cp:lastModifiedBy>
  <cp:revision>21</cp:revision>
  <cp:lastPrinted>2025-10-10T07:55:00Z</cp:lastPrinted>
  <dcterms:created xsi:type="dcterms:W3CDTF">2025-10-10T07:30:00Z</dcterms:created>
  <dcterms:modified xsi:type="dcterms:W3CDTF">2025-10-10T08:02:00Z</dcterms:modified>
</cp:coreProperties>
</file>